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C19" w:rsidRDefault="00390C19" w:rsidP="00390C19"/>
    <w:p w:rsidR="00390C19" w:rsidRDefault="00390C19" w:rsidP="00390C19">
      <w:pPr>
        <w:jc w:val="center"/>
        <w:rPr>
          <w:rFonts w:ascii="Arial" w:hAnsi="Arial" w:cs="Arial"/>
          <w:b/>
          <w:sz w:val="32"/>
          <w:szCs w:val="32"/>
        </w:rPr>
      </w:pPr>
      <w:r>
        <w:rPr>
          <w:noProof/>
        </w:rPr>
        <w:drawing>
          <wp:inline distT="0" distB="0" distL="0" distR="0" wp14:anchorId="6788E8E6" wp14:editId="0A5BBDD0">
            <wp:extent cx="5013253"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16789" t="32768" r="15555" b="48799"/>
                    <a:stretch>
                      <a:fillRect/>
                    </a:stretch>
                  </pic:blipFill>
                  <pic:spPr bwMode="auto">
                    <a:xfrm>
                      <a:off x="0" y="0"/>
                      <a:ext cx="5034915" cy="899219"/>
                    </a:xfrm>
                    <a:prstGeom prst="rect">
                      <a:avLst/>
                    </a:prstGeom>
                    <a:noFill/>
                    <a:ln>
                      <a:noFill/>
                    </a:ln>
                  </pic:spPr>
                </pic:pic>
              </a:graphicData>
            </a:graphic>
          </wp:inline>
        </w:drawing>
      </w:r>
    </w:p>
    <w:p w:rsidR="00390C19" w:rsidRDefault="00390C19" w:rsidP="00390C19">
      <w:pPr>
        <w:rPr>
          <w:rFonts w:ascii="Arial" w:hAnsi="Arial" w:cs="Arial"/>
          <w:b/>
          <w:sz w:val="32"/>
          <w:szCs w:val="32"/>
        </w:rPr>
      </w:pPr>
      <w:r>
        <w:rPr>
          <w:rFonts w:ascii="Arial" w:hAnsi="Arial" w:cs="Arial"/>
          <w:b/>
          <w:sz w:val="32"/>
          <w:szCs w:val="32"/>
        </w:rPr>
        <w:t xml:space="preserve">                                  Mentoring </w:t>
      </w:r>
      <w:r w:rsidRPr="00171083">
        <w:rPr>
          <w:rFonts w:ascii="Arial" w:hAnsi="Arial" w:cs="Arial"/>
          <w:b/>
          <w:sz w:val="32"/>
          <w:szCs w:val="32"/>
        </w:rPr>
        <w:t>Plan</w:t>
      </w:r>
    </w:p>
    <w:p w:rsidR="00390C19" w:rsidRDefault="00390C19" w:rsidP="00390C19">
      <w:pPr>
        <w:jc w:val="center"/>
        <w:rPr>
          <w:rFonts w:ascii="Arial" w:hAnsi="Arial" w:cs="Arial"/>
          <w:b/>
          <w:sz w:val="32"/>
          <w:szCs w:val="32"/>
        </w:rPr>
      </w:pPr>
      <w:r>
        <w:rPr>
          <w:rFonts w:ascii="Arial" w:hAnsi="Arial" w:cs="Arial"/>
          <w:b/>
          <w:sz w:val="32"/>
          <w:szCs w:val="32"/>
        </w:rPr>
        <w:t>New Careers in Nursing Scholarship Program</w:t>
      </w:r>
    </w:p>
    <w:p w:rsidR="00390C19" w:rsidRDefault="00B63B94" w:rsidP="00390C19">
      <w:pPr>
        <w:jc w:val="center"/>
        <w:rPr>
          <w:rFonts w:ascii="Arial" w:hAnsi="Arial" w:cs="Arial"/>
          <w:b/>
          <w:sz w:val="32"/>
          <w:szCs w:val="32"/>
        </w:rPr>
      </w:pPr>
      <w:r>
        <w:rPr>
          <w:rFonts w:ascii="Arial" w:hAnsi="Arial" w:cs="Arial"/>
          <w:b/>
          <w:sz w:val="32"/>
          <w:szCs w:val="32"/>
        </w:rPr>
        <w:t>2014</w:t>
      </w:r>
      <w:r w:rsidR="00390C19">
        <w:rPr>
          <w:rFonts w:ascii="Arial" w:hAnsi="Arial" w:cs="Arial"/>
          <w:b/>
          <w:sz w:val="32"/>
          <w:szCs w:val="32"/>
        </w:rPr>
        <w:t>-201</w:t>
      </w:r>
      <w:r>
        <w:rPr>
          <w:rFonts w:ascii="Arial" w:hAnsi="Arial" w:cs="Arial"/>
          <w:b/>
          <w:sz w:val="32"/>
          <w:szCs w:val="32"/>
        </w:rPr>
        <w:t>5</w:t>
      </w:r>
      <w:r w:rsidR="00390C19">
        <w:rPr>
          <w:rFonts w:ascii="Arial" w:hAnsi="Arial" w:cs="Arial"/>
          <w:b/>
          <w:sz w:val="32"/>
          <w:szCs w:val="32"/>
        </w:rPr>
        <w:t xml:space="preserve"> Grant Period</w:t>
      </w:r>
    </w:p>
    <w:p w:rsidR="00390C19" w:rsidRDefault="00390C19" w:rsidP="00390C19"/>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1"/>
        <w:gridCol w:w="6215"/>
      </w:tblGrid>
      <w:tr w:rsidR="00390C19" w:rsidRPr="00C460C4" w:rsidTr="00E54B46">
        <w:trPr>
          <w:trHeight w:val="433"/>
        </w:trPr>
        <w:tc>
          <w:tcPr>
            <w:tcW w:w="9556" w:type="dxa"/>
            <w:gridSpan w:val="2"/>
            <w:shd w:val="clear" w:color="auto" w:fill="CC0000"/>
            <w:vAlign w:val="center"/>
          </w:tcPr>
          <w:p w:rsidR="00390C19" w:rsidRPr="00C460C4" w:rsidRDefault="00390C19" w:rsidP="00E54B46">
            <w:pPr>
              <w:rPr>
                <w:rFonts w:ascii="Arial" w:hAnsi="Arial" w:cs="Arial"/>
                <w:b/>
                <w:color w:val="FFFFFF"/>
              </w:rPr>
            </w:pPr>
            <w:r w:rsidRPr="00C460C4">
              <w:rPr>
                <w:rFonts w:ascii="Arial" w:hAnsi="Arial" w:cs="Arial"/>
                <w:b/>
                <w:color w:val="FFFFFF"/>
              </w:rPr>
              <w:t>Submission Date:</w:t>
            </w:r>
          </w:p>
        </w:tc>
      </w:tr>
      <w:tr w:rsidR="00390C19" w:rsidRPr="00C460C4" w:rsidTr="00E54B46">
        <w:trPr>
          <w:trHeight w:val="426"/>
        </w:trPr>
        <w:tc>
          <w:tcPr>
            <w:tcW w:w="3341" w:type="dxa"/>
            <w:shd w:val="clear" w:color="auto" w:fill="auto"/>
            <w:vAlign w:val="center"/>
          </w:tcPr>
          <w:p w:rsidR="00390C19" w:rsidRPr="00C460C4" w:rsidRDefault="00390C19" w:rsidP="00E54B46">
            <w:pPr>
              <w:rPr>
                <w:rFonts w:ascii="Arial" w:hAnsi="Arial" w:cs="Arial"/>
              </w:rPr>
            </w:pPr>
            <w:r w:rsidRPr="00C460C4">
              <w:rPr>
                <w:rFonts w:ascii="Arial" w:hAnsi="Arial" w:cs="Arial"/>
              </w:rPr>
              <w:t>Name of School of Nursing:</w:t>
            </w:r>
          </w:p>
        </w:tc>
        <w:tc>
          <w:tcPr>
            <w:tcW w:w="6214" w:type="dxa"/>
            <w:shd w:val="clear" w:color="auto" w:fill="auto"/>
          </w:tcPr>
          <w:p w:rsidR="00390C19" w:rsidRPr="00C460C4" w:rsidRDefault="00390C19" w:rsidP="00E54B46">
            <w:pPr>
              <w:rPr>
                <w:rFonts w:ascii="Arial" w:hAnsi="Arial" w:cs="Arial"/>
              </w:rPr>
            </w:pPr>
          </w:p>
        </w:tc>
      </w:tr>
      <w:tr w:rsidR="00390C19" w:rsidRPr="00C460C4" w:rsidTr="00E54B46">
        <w:trPr>
          <w:trHeight w:val="681"/>
        </w:trPr>
        <w:tc>
          <w:tcPr>
            <w:tcW w:w="3341" w:type="dxa"/>
            <w:shd w:val="clear" w:color="auto" w:fill="auto"/>
            <w:vAlign w:val="center"/>
          </w:tcPr>
          <w:p w:rsidR="00390C19" w:rsidRPr="00C460C4" w:rsidRDefault="00390C19" w:rsidP="00E54B46">
            <w:pPr>
              <w:rPr>
                <w:rFonts w:ascii="Arial" w:hAnsi="Arial" w:cs="Arial"/>
              </w:rPr>
            </w:pPr>
          </w:p>
          <w:p w:rsidR="00390C19" w:rsidRPr="00C460C4" w:rsidRDefault="00390C19" w:rsidP="00E54B46">
            <w:pPr>
              <w:rPr>
                <w:rFonts w:ascii="Arial" w:hAnsi="Arial" w:cs="Arial"/>
              </w:rPr>
            </w:pPr>
            <w:r w:rsidRPr="00C460C4">
              <w:rPr>
                <w:rFonts w:ascii="Arial" w:hAnsi="Arial" w:cs="Arial"/>
              </w:rPr>
              <w:t xml:space="preserve">Number of scholarships </w:t>
            </w:r>
          </w:p>
          <w:p w:rsidR="00390C19" w:rsidRPr="00C460C4" w:rsidRDefault="00390C19" w:rsidP="00E54B46">
            <w:pPr>
              <w:rPr>
                <w:rFonts w:ascii="Arial" w:hAnsi="Arial" w:cs="Arial"/>
              </w:rPr>
            </w:pPr>
            <w:r w:rsidRPr="00C460C4">
              <w:rPr>
                <w:rFonts w:ascii="Arial" w:hAnsi="Arial" w:cs="Arial"/>
              </w:rPr>
              <w:t>awarded by RWJF:</w:t>
            </w:r>
          </w:p>
        </w:tc>
        <w:tc>
          <w:tcPr>
            <w:tcW w:w="6214" w:type="dxa"/>
            <w:shd w:val="clear" w:color="auto" w:fill="auto"/>
            <w:vAlign w:val="center"/>
          </w:tcPr>
          <w:p w:rsidR="00390C19" w:rsidRPr="00C460C4" w:rsidRDefault="00390C19" w:rsidP="00E54B46">
            <w:pPr>
              <w:rPr>
                <w:rFonts w:ascii="Arial" w:hAnsi="Arial" w:cs="Arial"/>
              </w:rPr>
            </w:pPr>
          </w:p>
        </w:tc>
      </w:tr>
      <w:tr w:rsidR="00390C19" w:rsidRPr="00C460C4" w:rsidTr="00E54B46">
        <w:trPr>
          <w:trHeight w:val="633"/>
        </w:trPr>
        <w:tc>
          <w:tcPr>
            <w:tcW w:w="3341" w:type="dxa"/>
            <w:shd w:val="clear" w:color="auto" w:fill="auto"/>
            <w:vAlign w:val="center"/>
          </w:tcPr>
          <w:p w:rsidR="00390C19" w:rsidRPr="00C460C4" w:rsidRDefault="00390C19" w:rsidP="00E54B46">
            <w:pPr>
              <w:rPr>
                <w:rFonts w:ascii="Arial" w:hAnsi="Arial" w:cs="Arial"/>
              </w:rPr>
            </w:pPr>
            <w:r>
              <w:rPr>
                <w:rFonts w:ascii="Arial" w:hAnsi="Arial" w:cs="Arial"/>
              </w:rPr>
              <w:br/>
            </w:r>
            <w:r w:rsidRPr="00C460C4">
              <w:rPr>
                <w:rFonts w:ascii="Arial" w:hAnsi="Arial" w:cs="Arial"/>
              </w:rPr>
              <w:t>Program Liaison name or contact for this request:</w:t>
            </w:r>
          </w:p>
        </w:tc>
        <w:tc>
          <w:tcPr>
            <w:tcW w:w="6214" w:type="dxa"/>
            <w:shd w:val="clear" w:color="auto" w:fill="auto"/>
            <w:vAlign w:val="center"/>
          </w:tcPr>
          <w:p w:rsidR="00390C19" w:rsidRPr="00C460C4" w:rsidRDefault="00390C19" w:rsidP="00E54B46">
            <w:pPr>
              <w:rPr>
                <w:rFonts w:ascii="Arial" w:hAnsi="Arial" w:cs="Arial"/>
              </w:rPr>
            </w:pPr>
          </w:p>
        </w:tc>
      </w:tr>
      <w:tr w:rsidR="00390C19" w:rsidRPr="00C460C4" w:rsidTr="00E54B46">
        <w:trPr>
          <w:trHeight w:val="457"/>
        </w:trPr>
        <w:tc>
          <w:tcPr>
            <w:tcW w:w="3341" w:type="dxa"/>
            <w:shd w:val="clear" w:color="auto" w:fill="auto"/>
            <w:vAlign w:val="center"/>
          </w:tcPr>
          <w:p w:rsidR="00390C19" w:rsidRPr="00C460C4" w:rsidRDefault="00390C19" w:rsidP="00E54B46">
            <w:pPr>
              <w:rPr>
                <w:rFonts w:ascii="Arial" w:hAnsi="Arial" w:cs="Arial"/>
              </w:rPr>
            </w:pPr>
            <w:r>
              <w:rPr>
                <w:rFonts w:ascii="Arial" w:hAnsi="Arial" w:cs="Arial"/>
              </w:rPr>
              <w:br/>
            </w:r>
            <w:r w:rsidRPr="00C460C4">
              <w:rPr>
                <w:rFonts w:ascii="Arial" w:hAnsi="Arial" w:cs="Arial"/>
              </w:rPr>
              <w:t>Email and phone:</w:t>
            </w:r>
          </w:p>
        </w:tc>
        <w:tc>
          <w:tcPr>
            <w:tcW w:w="6214" w:type="dxa"/>
            <w:shd w:val="clear" w:color="auto" w:fill="auto"/>
          </w:tcPr>
          <w:p w:rsidR="00390C19" w:rsidRPr="00C460C4" w:rsidRDefault="00390C19" w:rsidP="00E54B46">
            <w:pPr>
              <w:rPr>
                <w:rFonts w:ascii="Arial" w:hAnsi="Arial" w:cs="Arial"/>
              </w:rPr>
            </w:pPr>
          </w:p>
        </w:tc>
      </w:tr>
      <w:tr w:rsidR="00B63B94" w:rsidRPr="00C460C4" w:rsidTr="00E54B46">
        <w:trPr>
          <w:trHeight w:val="457"/>
        </w:trPr>
        <w:tc>
          <w:tcPr>
            <w:tcW w:w="3341" w:type="dxa"/>
            <w:shd w:val="clear" w:color="auto" w:fill="auto"/>
            <w:vAlign w:val="center"/>
          </w:tcPr>
          <w:p w:rsidR="00B63B94" w:rsidRDefault="00B63B94" w:rsidP="00E54B46">
            <w:pPr>
              <w:rPr>
                <w:rFonts w:ascii="Arial" w:hAnsi="Arial" w:cs="Arial"/>
              </w:rPr>
            </w:pPr>
            <w:r>
              <w:rPr>
                <w:rFonts w:ascii="Arial" w:hAnsi="Arial" w:cs="Arial"/>
              </w:rPr>
              <w:t>Name and Address of School of Nursing where check will be mailed to:</w:t>
            </w:r>
          </w:p>
        </w:tc>
        <w:tc>
          <w:tcPr>
            <w:tcW w:w="6214" w:type="dxa"/>
            <w:shd w:val="clear" w:color="auto" w:fill="auto"/>
          </w:tcPr>
          <w:p w:rsidR="00B63B94" w:rsidRPr="00C460C4" w:rsidRDefault="00B63B94" w:rsidP="00E54B46">
            <w:pPr>
              <w:rPr>
                <w:rFonts w:ascii="Arial" w:hAnsi="Arial" w:cs="Arial"/>
              </w:rPr>
            </w:pPr>
          </w:p>
        </w:tc>
      </w:tr>
    </w:tbl>
    <w:p w:rsidR="00390C19" w:rsidRPr="003B6B31" w:rsidRDefault="00390C19" w:rsidP="00390C19">
      <w:pPr>
        <w:rPr>
          <w:rFonts w:ascii="Arial" w:hAnsi="Arial" w:cs="Arial"/>
          <w:b/>
          <w:sz w:val="16"/>
          <w:szCs w:val="16"/>
        </w:rPr>
      </w:pPr>
    </w:p>
    <w:p w:rsidR="00390C19" w:rsidRPr="00BC403A" w:rsidRDefault="00390C19" w:rsidP="00390C19">
      <w:pPr>
        <w:rPr>
          <w:rFonts w:ascii="Arial" w:hAnsi="Arial" w:cs="Arial"/>
        </w:rPr>
      </w:pPr>
      <w:r w:rsidRPr="00114BB5">
        <w:rPr>
          <w:sz w:val="22"/>
          <w:szCs w:val="22"/>
        </w:rPr>
        <w:br/>
        <w:t xml:space="preserve">Please email this plan to </w:t>
      </w:r>
      <w:hyperlink r:id="rId8" w:history="1">
        <w:r w:rsidRPr="00114BB5">
          <w:rPr>
            <w:rStyle w:val="Hyperlink"/>
            <w:sz w:val="22"/>
            <w:szCs w:val="22"/>
          </w:rPr>
          <w:t>jjeanty@aacn.nche.edu</w:t>
        </w:r>
      </w:hyperlink>
      <w:r w:rsidRPr="00114BB5">
        <w:rPr>
          <w:sz w:val="22"/>
          <w:szCs w:val="22"/>
        </w:rPr>
        <w:t xml:space="preserve"> in order to be eligible for th</w:t>
      </w:r>
      <w:r>
        <w:rPr>
          <w:sz w:val="22"/>
          <w:szCs w:val="22"/>
        </w:rPr>
        <w:t>e second portion of your Pre-Entry Immersion</w:t>
      </w:r>
      <w:r w:rsidRPr="00114BB5">
        <w:rPr>
          <w:sz w:val="22"/>
          <w:szCs w:val="22"/>
        </w:rPr>
        <w:t xml:space="preserve"> grant</w:t>
      </w:r>
      <w:r>
        <w:rPr>
          <w:sz w:val="22"/>
          <w:szCs w:val="22"/>
        </w:rPr>
        <w:t xml:space="preserve"> of $2,500</w:t>
      </w:r>
      <w:r w:rsidRPr="00114BB5">
        <w:rPr>
          <w:sz w:val="22"/>
          <w:szCs w:val="22"/>
        </w:rPr>
        <w:t>. If the NPO has questions regarding your submitted plan</w:t>
      </w:r>
      <w:r>
        <w:rPr>
          <w:sz w:val="22"/>
          <w:szCs w:val="22"/>
        </w:rPr>
        <w:t>,</w:t>
      </w:r>
      <w:r w:rsidRPr="00114BB5">
        <w:rPr>
          <w:sz w:val="22"/>
          <w:szCs w:val="22"/>
        </w:rPr>
        <w:t xml:space="preserve"> the specified contact/program liaison listed on this plan will be contacted directly by the NPO. Once your plan has been approved the check will be mailed to the </w:t>
      </w:r>
      <w:r w:rsidR="008D271F">
        <w:rPr>
          <w:sz w:val="22"/>
          <w:szCs w:val="22"/>
        </w:rPr>
        <w:t xml:space="preserve">school of nursing. </w:t>
      </w:r>
      <w:r w:rsidR="008D271F">
        <w:rPr>
          <w:sz w:val="22"/>
          <w:szCs w:val="22"/>
        </w:rPr>
        <w:br/>
      </w:r>
      <w:r w:rsidRPr="00114BB5">
        <w:rPr>
          <w:sz w:val="22"/>
          <w:szCs w:val="22"/>
        </w:rPr>
        <w:br/>
        <w:t>If you have further questions</w:t>
      </w:r>
      <w:r>
        <w:rPr>
          <w:sz w:val="22"/>
          <w:szCs w:val="22"/>
        </w:rPr>
        <w:t>,</w:t>
      </w:r>
      <w:r w:rsidRPr="00114BB5">
        <w:rPr>
          <w:sz w:val="22"/>
          <w:szCs w:val="22"/>
        </w:rPr>
        <w:t xml:space="preserve"> please contact the NPO at 202-463-6930 extension 257. Also, if you have any questions regarding the incorporation of the </w:t>
      </w:r>
      <w:r>
        <w:rPr>
          <w:sz w:val="22"/>
          <w:szCs w:val="22"/>
        </w:rPr>
        <w:t>Mentoring</w:t>
      </w:r>
      <w:r w:rsidRPr="00114BB5">
        <w:rPr>
          <w:sz w:val="22"/>
          <w:szCs w:val="22"/>
        </w:rPr>
        <w:t xml:space="preserve"> Toolkit please contact Dr. Vernell </w:t>
      </w:r>
      <w:proofErr w:type="spellStart"/>
      <w:r w:rsidRPr="00114BB5">
        <w:rPr>
          <w:sz w:val="22"/>
          <w:szCs w:val="22"/>
        </w:rPr>
        <w:t>DeWitty</w:t>
      </w:r>
      <w:proofErr w:type="spellEnd"/>
      <w:r w:rsidRPr="00114BB5">
        <w:rPr>
          <w:sz w:val="22"/>
          <w:szCs w:val="22"/>
        </w:rPr>
        <w:t xml:space="preserve">, </w:t>
      </w:r>
      <w:hyperlink r:id="rId9" w:history="1">
        <w:r w:rsidRPr="00114BB5">
          <w:rPr>
            <w:rStyle w:val="Hyperlink"/>
            <w:sz w:val="22"/>
            <w:szCs w:val="22"/>
          </w:rPr>
          <w:t>vdewitty@aacn.nche.edu</w:t>
        </w:r>
      </w:hyperlink>
      <w:r w:rsidRPr="00114BB5">
        <w:rPr>
          <w:sz w:val="22"/>
          <w:szCs w:val="22"/>
        </w:rPr>
        <w:t xml:space="preserve">  or 202-463-6930 extension 224.</w:t>
      </w:r>
      <w:r w:rsidRPr="00114BB5">
        <w:rPr>
          <w:sz w:val="22"/>
          <w:szCs w:val="22"/>
        </w:rPr>
        <w:br/>
      </w:r>
      <w:r>
        <w:rPr>
          <w:rFonts w:ascii="Arial" w:hAnsi="Arial" w:cs="Arial"/>
          <w:sz w:val="22"/>
          <w:szCs w:val="22"/>
        </w:rPr>
        <w:br/>
      </w:r>
    </w:p>
    <w:p w:rsidR="00390C19" w:rsidRPr="00BC403A" w:rsidRDefault="00390C19" w:rsidP="00390C19">
      <w:pPr>
        <w:rPr>
          <w:rFonts w:ascii="Arial" w:hAnsi="Arial" w:cs="Arial"/>
        </w:rPr>
        <w:sectPr w:rsidR="00390C19" w:rsidRPr="00BC403A" w:rsidSect="00626917">
          <w:footerReference w:type="even" r:id="rId10"/>
          <w:footerReference w:type="default" r:id="rId11"/>
          <w:headerReference w:type="first" r:id="rId12"/>
          <w:footerReference w:type="first" r:id="rId13"/>
          <w:pgSz w:w="12240" w:h="15840" w:code="1"/>
          <w:pgMar w:top="547" w:right="1584" w:bottom="1152" w:left="1584" w:header="720" w:footer="720" w:gutter="0"/>
          <w:cols w:space="720"/>
          <w:docGrid w:linePitch="360"/>
        </w:sectPr>
      </w:pPr>
    </w:p>
    <w:tbl>
      <w:tblPr>
        <w:tblpPr w:leftFromText="180" w:rightFromText="180" w:vertAnchor="text" w:horzAnchor="margin" w:tblpXSpec="center" w:tblpY="-186"/>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5"/>
        <w:gridCol w:w="4906"/>
      </w:tblGrid>
      <w:tr w:rsidR="00390C19" w:rsidRPr="00330785" w:rsidTr="00E54B46">
        <w:trPr>
          <w:cantSplit/>
          <w:trHeight w:val="273"/>
          <w:tblHeader/>
        </w:trPr>
        <w:tc>
          <w:tcPr>
            <w:tcW w:w="10030" w:type="dxa"/>
            <w:gridSpan w:val="2"/>
            <w:shd w:val="clear" w:color="auto" w:fill="CC0000"/>
            <w:vAlign w:val="center"/>
          </w:tcPr>
          <w:p w:rsidR="00390C19" w:rsidRPr="00330785" w:rsidRDefault="00390C19" w:rsidP="00E54B46">
            <w:pPr>
              <w:jc w:val="center"/>
              <w:rPr>
                <w:rFonts w:ascii="Arial" w:hAnsi="Arial" w:cs="Arial"/>
                <w:b/>
                <w:sz w:val="32"/>
                <w:szCs w:val="32"/>
              </w:rPr>
            </w:pPr>
            <w:r w:rsidRPr="00330785">
              <w:rPr>
                <w:rFonts w:ascii="Arial" w:hAnsi="Arial" w:cs="Arial"/>
                <w:b/>
                <w:sz w:val="44"/>
                <w:szCs w:val="44"/>
              </w:rPr>
              <w:lastRenderedPageBreak/>
              <w:br w:type="page"/>
            </w:r>
            <w:r w:rsidRPr="00330785">
              <w:rPr>
                <w:rFonts w:ascii="Arial" w:hAnsi="Arial" w:cs="Arial"/>
              </w:rPr>
              <w:br w:type="page"/>
            </w:r>
            <w:r w:rsidRPr="00330785">
              <w:rPr>
                <w:rFonts w:ascii="Arial" w:hAnsi="Arial" w:cs="Arial"/>
                <w:b/>
                <w:sz w:val="44"/>
                <w:szCs w:val="44"/>
              </w:rPr>
              <w:br w:type="page"/>
            </w:r>
            <w:r w:rsidRPr="00330785">
              <w:rPr>
                <w:rFonts w:ascii="Arial" w:hAnsi="Arial" w:cs="Arial"/>
                <w:b/>
                <w:sz w:val="44"/>
                <w:szCs w:val="44"/>
              </w:rPr>
              <w:br w:type="page"/>
            </w:r>
            <w:r w:rsidRPr="00915A0C">
              <w:rPr>
                <w:rFonts w:ascii="Arial" w:hAnsi="Arial" w:cs="Arial"/>
                <w:b/>
                <w:color w:val="FFFFFF"/>
                <w:sz w:val="28"/>
                <w:szCs w:val="28"/>
              </w:rPr>
              <w:t>Step One: A</w:t>
            </w:r>
            <w:r w:rsidRPr="001B46D0">
              <w:rPr>
                <w:rFonts w:ascii="Arial" w:hAnsi="Arial" w:cs="Arial"/>
                <w:b/>
                <w:color w:val="FFFFFF"/>
                <w:sz w:val="32"/>
                <w:szCs w:val="32"/>
              </w:rPr>
              <w:t>ssessment</w:t>
            </w:r>
          </w:p>
        </w:tc>
      </w:tr>
      <w:tr w:rsidR="00390C19" w:rsidRPr="00330785" w:rsidTr="00E54B46">
        <w:trPr>
          <w:trHeight w:val="362"/>
        </w:trPr>
        <w:tc>
          <w:tcPr>
            <w:tcW w:w="10030" w:type="dxa"/>
            <w:gridSpan w:val="2"/>
            <w:vAlign w:val="center"/>
          </w:tcPr>
          <w:p w:rsidR="00390C19" w:rsidRDefault="00390C19" w:rsidP="00E54B46">
            <w:pPr>
              <w:rPr>
                <w:rFonts w:ascii="Arial" w:hAnsi="Arial" w:cs="Arial"/>
              </w:rPr>
            </w:pPr>
          </w:p>
          <w:p w:rsidR="00390C19" w:rsidRDefault="00390C19" w:rsidP="00E54B46">
            <w:pPr>
              <w:rPr>
                <w:rFonts w:ascii="Arial" w:hAnsi="Arial" w:cs="Arial"/>
                <w:b/>
              </w:rPr>
            </w:pPr>
            <w:r w:rsidRPr="00124B69">
              <w:rPr>
                <w:rFonts w:ascii="Arial" w:hAnsi="Arial" w:cs="Arial"/>
                <w:b/>
              </w:rPr>
              <w:t>A. Mentoring Program Activities</w:t>
            </w:r>
          </w:p>
          <w:p w:rsidR="00390C19" w:rsidRPr="00124B69" w:rsidRDefault="00390C19" w:rsidP="00E54B46">
            <w:pPr>
              <w:rPr>
                <w:rFonts w:ascii="Arial" w:hAnsi="Arial" w:cs="Arial"/>
                <w:b/>
              </w:rPr>
            </w:pPr>
          </w:p>
          <w:p w:rsidR="00390C19" w:rsidRPr="00FA19D3" w:rsidRDefault="00390C19" w:rsidP="00E54B46">
            <w:pPr>
              <w:rPr>
                <w:rFonts w:ascii="Arial" w:hAnsi="Arial" w:cs="Arial"/>
                <w:sz w:val="22"/>
                <w:szCs w:val="22"/>
              </w:rPr>
            </w:pPr>
            <w:r w:rsidRPr="00FA19D3">
              <w:rPr>
                <w:rFonts w:ascii="Arial" w:hAnsi="Arial" w:cs="Arial"/>
                <w:sz w:val="22"/>
                <w:szCs w:val="22"/>
              </w:rPr>
              <w:t>What ongoing programmatic mentoring program currently exists in your organization?  Do you have a designated individual/individuals designated as a mentor program director?</w:t>
            </w:r>
          </w:p>
          <w:p w:rsidR="00390C19" w:rsidRPr="00FA19D3" w:rsidRDefault="00390C19" w:rsidP="00E54B46">
            <w:pPr>
              <w:rPr>
                <w:rFonts w:ascii="Arial" w:hAnsi="Arial" w:cs="Arial"/>
                <w:sz w:val="22"/>
                <w:szCs w:val="22"/>
              </w:rPr>
            </w:pPr>
            <w:r w:rsidRPr="00FA19D3">
              <w:rPr>
                <w:rFonts w:ascii="Arial" w:hAnsi="Arial" w:cs="Arial"/>
                <w:sz w:val="22"/>
                <w:szCs w:val="22"/>
              </w:rPr>
              <w:t>Do you have a specific model that you use? Do you provide a time for mentors and mentees to meet? How do you evaluate the program?</w:t>
            </w:r>
          </w:p>
          <w:p w:rsidR="00390C19" w:rsidRDefault="00390C19" w:rsidP="00E54B46">
            <w:pPr>
              <w:rPr>
                <w:rFonts w:ascii="Arial" w:hAnsi="Arial" w:cs="Arial"/>
              </w:rPr>
            </w:pPr>
          </w:p>
          <w:p w:rsidR="00390C19" w:rsidRPr="00330785" w:rsidRDefault="00390C19" w:rsidP="00E54B46">
            <w:pPr>
              <w:rPr>
                <w:rFonts w:ascii="Arial" w:hAnsi="Arial" w:cs="Arial"/>
              </w:rPr>
            </w:pPr>
          </w:p>
        </w:tc>
      </w:tr>
      <w:tr w:rsidR="00390C19" w:rsidRPr="00330785" w:rsidTr="00E54B46">
        <w:trPr>
          <w:trHeight w:val="4463"/>
        </w:trPr>
        <w:tc>
          <w:tcPr>
            <w:tcW w:w="5125" w:type="dxa"/>
          </w:tcPr>
          <w:p w:rsidR="00390C19" w:rsidRPr="00330785" w:rsidRDefault="00390C19" w:rsidP="00E54B46">
            <w:pPr>
              <w:rPr>
                <w:rFonts w:ascii="Arial" w:hAnsi="Arial" w:cs="Arial"/>
                <w:b/>
                <w:sz w:val="28"/>
                <w:szCs w:val="28"/>
              </w:rPr>
            </w:pPr>
            <w:r>
              <w:rPr>
                <w:rFonts w:ascii="Arial" w:hAnsi="Arial" w:cs="Arial"/>
                <w:b/>
                <w:sz w:val="28"/>
                <w:szCs w:val="28"/>
              </w:rPr>
              <w:t>Strengths:</w:t>
            </w: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bookmarkStart w:id="0" w:name="_GoBack"/>
            <w:bookmarkEnd w:id="0"/>
          </w:p>
          <w:p w:rsidR="00390C19" w:rsidRDefault="00390C19" w:rsidP="00E54B46">
            <w:pPr>
              <w:rPr>
                <w:rFonts w:ascii="Arial" w:hAnsi="Arial" w:cs="Arial"/>
              </w:rPr>
            </w:pPr>
          </w:p>
          <w:p w:rsidR="00390C19" w:rsidRPr="00330785" w:rsidRDefault="00390C19" w:rsidP="00E54B46">
            <w:pPr>
              <w:rPr>
                <w:rFonts w:ascii="Arial" w:hAnsi="Arial" w:cs="Arial"/>
              </w:rPr>
            </w:pPr>
          </w:p>
        </w:tc>
        <w:tc>
          <w:tcPr>
            <w:tcW w:w="4906" w:type="dxa"/>
            <w:shd w:val="clear" w:color="auto" w:fill="auto"/>
          </w:tcPr>
          <w:p w:rsidR="00390C19" w:rsidRPr="00330785" w:rsidRDefault="00390C19" w:rsidP="00E54B46">
            <w:pPr>
              <w:rPr>
                <w:rFonts w:ascii="Arial" w:hAnsi="Arial" w:cs="Arial"/>
                <w:sz w:val="22"/>
                <w:szCs w:val="22"/>
              </w:rPr>
            </w:pPr>
            <w:r>
              <w:rPr>
                <w:rFonts w:ascii="Arial" w:hAnsi="Arial" w:cs="Arial"/>
                <w:b/>
                <w:sz w:val="28"/>
                <w:szCs w:val="28"/>
              </w:rPr>
              <w:t>Opportunity for Improvements:</w:t>
            </w:r>
          </w:p>
          <w:p w:rsidR="00390C19" w:rsidRPr="00330785" w:rsidRDefault="00390C19" w:rsidP="00E54B46">
            <w:pPr>
              <w:rPr>
                <w:rFonts w:ascii="Arial" w:hAnsi="Arial" w:cs="Arial"/>
                <w:sz w:val="22"/>
                <w:szCs w:val="22"/>
              </w:rPr>
            </w:pPr>
          </w:p>
        </w:tc>
      </w:tr>
      <w:tr w:rsidR="00390C19" w:rsidRPr="00330785" w:rsidTr="00E54B46">
        <w:trPr>
          <w:trHeight w:val="527"/>
        </w:trPr>
        <w:tc>
          <w:tcPr>
            <w:tcW w:w="10030" w:type="dxa"/>
            <w:gridSpan w:val="2"/>
            <w:vAlign w:val="center"/>
          </w:tcPr>
          <w:p w:rsidR="00390C19" w:rsidRPr="00124B69" w:rsidRDefault="00390C19" w:rsidP="00E54B46">
            <w:pPr>
              <w:rPr>
                <w:rFonts w:ascii="Arial" w:hAnsi="Arial" w:cs="Arial"/>
                <w:b/>
              </w:rPr>
            </w:pPr>
            <w:r>
              <w:rPr>
                <w:rFonts w:ascii="Arial" w:hAnsi="Arial" w:cs="Arial"/>
                <w:b/>
              </w:rPr>
              <w:t xml:space="preserve">B. Mentoring Program </w:t>
            </w:r>
            <w:r w:rsidRPr="00124B69">
              <w:rPr>
                <w:rFonts w:ascii="Arial" w:hAnsi="Arial" w:cs="Arial"/>
                <w:b/>
              </w:rPr>
              <w:t>Support</w:t>
            </w:r>
          </w:p>
          <w:p w:rsidR="00390C19" w:rsidRDefault="00390C19" w:rsidP="00E54B46">
            <w:pPr>
              <w:rPr>
                <w:rFonts w:ascii="Arial" w:hAnsi="Arial" w:cs="Arial"/>
              </w:rPr>
            </w:pPr>
          </w:p>
          <w:p w:rsidR="00390C19" w:rsidRPr="00FA19D3" w:rsidRDefault="00390C19" w:rsidP="00E54B46">
            <w:pPr>
              <w:rPr>
                <w:rFonts w:ascii="Arial" w:hAnsi="Arial" w:cs="Arial"/>
                <w:sz w:val="22"/>
                <w:szCs w:val="22"/>
              </w:rPr>
            </w:pPr>
            <w:r w:rsidRPr="00FA19D3">
              <w:rPr>
                <w:rFonts w:ascii="Arial" w:hAnsi="Arial" w:cs="Arial"/>
                <w:sz w:val="22"/>
                <w:szCs w:val="22"/>
              </w:rPr>
              <w:t>What is already happening outside your organization that may impact your mentoring program? Do you have supports in place for mentors and mentees?   Do you have a pool of mentors to draw from?  Do you have a closing process or the mentors and mentees once the program ends?</w:t>
            </w:r>
          </w:p>
          <w:p w:rsidR="00390C19" w:rsidRPr="00FA19D3" w:rsidRDefault="00390C19" w:rsidP="00E54B46">
            <w:pPr>
              <w:rPr>
                <w:rFonts w:ascii="Arial" w:hAnsi="Arial" w:cs="Arial"/>
                <w:sz w:val="22"/>
                <w:szCs w:val="22"/>
              </w:rPr>
            </w:pPr>
          </w:p>
          <w:p w:rsidR="00390C19" w:rsidRPr="00FA19D3" w:rsidRDefault="00390C19" w:rsidP="00E54B46">
            <w:pPr>
              <w:rPr>
                <w:rFonts w:ascii="Arial" w:hAnsi="Arial" w:cs="Arial"/>
                <w:sz w:val="22"/>
                <w:szCs w:val="22"/>
              </w:rPr>
            </w:pPr>
            <w:r w:rsidRPr="00FA19D3">
              <w:rPr>
                <w:rFonts w:ascii="Arial" w:hAnsi="Arial" w:cs="Arial"/>
                <w:sz w:val="22"/>
                <w:szCs w:val="22"/>
              </w:rPr>
              <w:t>What works well in your organization and what may be challenges (e.g., timing of events, activities of other organizations in this space, barriers you may face, other potential obstacles or opportunities).</w:t>
            </w:r>
          </w:p>
          <w:p w:rsidR="00390C19" w:rsidRPr="00FA19D3" w:rsidRDefault="00390C19" w:rsidP="00E54B46">
            <w:pPr>
              <w:rPr>
                <w:rFonts w:ascii="Arial" w:hAnsi="Arial" w:cs="Arial"/>
                <w:sz w:val="22"/>
                <w:szCs w:val="22"/>
              </w:rPr>
            </w:pPr>
          </w:p>
          <w:p w:rsidR="00390C19" w:rsidRPr="00FA19D3" w:rsidRDefault="00390C19" w:rsidP="00E54B46">
            <w:pPr>
              <w:rPr>
                <w:rFonts w:ascii="Arial" w:hAnsi="Arial" w:cs="Arial"/>
                <w:sz w:val="22"/>
                <w:szCs w:val="22"/>
              </w:rPr>
            </w:pPr>
            <w:r w:rsidRPr="00FA19D3">
              <w:rPr>
                <w:rFonts w:ascii="Arial" w:hAnsi="Arial" w:cs="Arial"/>
                <w:sz w:val="22"/>
                <w:szCs w:val="22"/>
              </w:rPr>
              <w:t>Identify supports available in school and community</w:t>
            </w:r>
          </w:p>
          <w:p w:rsidR="00390C19" w:rsidRPr="00330785" w:rsidRDefault="00390C19" w:rsidP="00E54B46">
            <w:pPr>
              <w:rPr>
                <w:rFonts w:ascii="Arial" w:hAnsi="Arial" w:cs="Arial"/>
              </w:rPr>
            </w:pPr>
          </w:p>
        </w:tc>
      </w:tr>
      <w:tr w:rsidR="00390C19" w:rsidRPr="00330785" w:rsidTr="00E54B46">
        <w:trPr>
          <w:trHeight w:val="2397"/>
        </w:trPr>
        <w:tc>
          <w:tcPr>
            <w:tcW w:w="5125" w:type="dxa"/>
          </w:tcPr>
          <w:p w:rsidR="00390C19" w:rsidRPr="00330785" w:rsidRDefault="00390C19" w:rsidP="00E54B46">
            <w:pPr>
              <w:rPr>
                <w:rFonts w:ascii="Arial" w:hAnsi="Arial" w:cs="Arial"/>
              </w:rPr>
            </w:pPr>
            <w:r w:rsidRPr="00330785">
              <w:rPr>
                <w:rFonts w:ascii="Arial" w:hAnsi="Arial" w:cs="Arial"/>
                <w:b/>
                <w:sz w:val="28"/>
                <w:szCs w:val="28"/>
              </w:rPr>
              <w:t>Assets:</w:t>
            </w:r>
          </w:p>
          <w:p w:rsidR="00390C19" w:rsidRDefault="00390C19" w:rsidP="00E54B46">
            <w:pPr>
              <w:ind w:left="720"/>
              <w:rPr>
                <w:rFonts w:ascii="Arial" w:hAnsi="Arial" w:cs="Arial"/>
              </w:rPr>
            </w:pPr>
          </w:p>
          <w:p w:rsidR="00390C19" w:rsidRDefault="00390C19" w:rsidP="00E54B46">
            <w:pPr>
              <w:rPr>
                <w:rFonts w:ascii="Arial" w:hAnsi="Arial" w:cs="Arial"/>
              </w:rPr>
            </w:pPr>
            <w:r>
              <w:rPr>
                <w:rFonts w:ascii="Arial" w:hAnsi="Arial" w:cs="Arial"/>
              </w:rPr>
              <w:br/>
            </w: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Pr="00330785" w:rsidRDefault="00390C19" w:rsidP="00E54B46">
            <w:pPr>
              <w:rPr>
                <w:rFonts w:ascii="Arial" w:hAnsi="Arial" w:cs="Arial"/>
              </w:rPr>
            </w:pPr>
          </w:p>
        </w:tc>
        <w:tc>
          <w:tcPr>
            <w:tcW w:w="4906" w:type="dxa"/>
            <w:shd w:val="clear" w:color="auto" w:fill="auto"/>
          </w:tcPr>
          <w:p w:rsidR="00390C19" w:rsidRPr="00330785" w:rsidRDefault="00390C19" w:rsidP="00E54B46">
            <w:pPr>
              <w:rPr>
                <w:rFonts w:ascii="Arial" w:hAnsi="Arial" w:cs="Arial"/>
                <w:sz w:val="22"/>
                <w:szCs w:val="22"/>
              </w:rPr>
            </w:pPr>
            <w:r w:rsidRPr="00330785">
              <w:rPr>
                <w:rFonts w:ascii="Arial" w:hAnsi="Arial" w:cs="Arial"/>
                <w:b/>
                <w:sz w:val="28"/>
                <w:szCs w:val="28"/>
              </w:rPr>
              <w:t>Challenges:</w:t>
            </w:r>
          </w:p>
          <w:p w:rsidR="00390C19" w:rsidRPr="00530AF5" w:rsidRDefault="00390C19" w:rsidP="00E54B46">
            <w:pPr>
              <w:rPr>
                <w:rFonts w:ascii="Arial" w:hAnsi="Arial" w:cs="Arial"/>
                <w:color w:val="000000"/>
                <w:sz w:val="22"/>
              </w:rPr>
            </w:pPr>
          </w:p>
          <w:p w:rsidR="00390C19" w:rsidRDefault="00390C19" w:rsidP="00E54B46">
            <w:pPr>
              <w:ind w:left="720"/>
              <w:rPr>
                <w:rFonts w:ascii="Arial" w:hAnsi="Arial" w:cs="Arial"/>
                <w:sz w:val="22"/>
                <w:szCs w:val="22"/>
              </w:rPr>
            </w:pPr>
          </w:p>
          <w:p w:rsidR="00390C19" w:rsidRPr="00330785" w:rsidRDefault="00390C19" w:rsidP="00E54B46">
            <w:pPr>
              <w:rPr>
                <w:rFonts w:ascii="Arial" w:hAnsi="Arial" w:cs="Arial"/>
                <w:sz w:val="22"/>
                <w:szCs w:val="22"/>
              </w:rPr>
            </w:pPr>
          </w:p>
        </w:tc>
      </w:tr>
    </w:tbl>
    <w:p w:rsidR="00390C19" w:rsidRDefault="00390C19" w:rsidP="00390C19">
      <w:pPr>
        <w:jc w:val="center"/>
        <w:rPr>
          <w:rFonts w:ascii="Arial" w:hAnsi="Arial" w:cs="Arial"/>
          <w:b/>
          <w:color w:val="FFFFFF"/>
          <w:sz w:val="32"/>
          <w:szCs w:val="32"/>
        </w:rPr>
        <w:sectPr w:rsidR="00390C19" w:rsidSect="00626917">
          <w:pgSz w:w="12240" w:h="15840" w:code="1"/>
          <w:pgMar w:top="540" w:right="1584" w:bottom="1152" w:left="1584" w:header="720" w:footer="720" w:gutter="0"/>
          <w:cols w:space="720"/>
          <w:titlePg/>
          <w:docGrid w:linePitch="360"/>
        </w:sectPr>
      </w:pPr>
    </w:p>
    <w:tbl>
      <w:tblPr>
        <w:tblpPr w:leftFromText="180" w:rightFromText="180" w:vertAnchor="page" w:horzAnchor="margin" w:tblpXSpec="center" w:tblpY="901"/>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390C19" w:rsidRPr="00330785" w:rsidTr="00E54B46">
        <w:trPr>
          <w:cantSplit/>
          <w:trHeight w:val="530"/>
          <w:tblHeader/>
        </w:trPr>
        <w:tc>
          <w:tcPr>
            <w:tcW w:w="10260" w:type="dxa"/>
            <w:shd w:val="clear" w:color="auto" w:fill="CC0000"/>
            <w:vAlign w:val="center"/>
          </w:tcPr>
          <w:p w:rsidR="00390C19" w:rsidRPr="00915A0C" w:rsidRDefault="00390C19" w:rsidP="00E54B46">
            <w:pPr>
              <w:jc w:val="center"/>
              <w:rPr>
                <w:rFonts w:ascii="Arial" w:hAnsi="Arial" w:cs="Arial"/>
                <w:b/>
                <w:sz w:val="28"/>
                <w:szCs w:val="28"/>
              </w:rPr>
            </w:pPr>
            <w:r w:rsidRPr="00915A0C">
              <w:rPr>
                <w:rFonts w:ascii="Arial" w:hAnsi="Arial" w:cs="Arial"/>
                <w:b/>
                <w:color w:val="FFFFFF"/>
                <w:sz w:val="28"/>
                <w:szCs w:val="28"/>
              </w:rPr>
              <w:lastRenderedPageBreak/>
              <w:t xml:space="preserve">Step Two: </w:t>
            </w:r>
            <w:r>
              <w:rPr>
                <w:rFonts w:ascii="Arial" w:hAnsi="Arial" w:cs="Arial"/>
                <w:b/>
                <w:color w:val="FFFFFF"/>
                <w:sz w:val="28"/>
                <w:szCs w:val="28"/>
              </w:rPr>
              <w:t>Mentoring Program Design</w:t>
            </w:r>
          </w:p>
        </w:tc>
      </w:tr>
      <w:tr w:rsidR="00390C19" w:rsidRPr="00330785" w:rsidTr="00E54B46">
        <w:trPr>
          <w:trHeight w:val="2512"/>
        </w:trPr>
        <w:tc>
          <w:tcPr>
            <w:tcW w:w="10260" w:type="dxa"/>
          </w:tcPr>
          <w:p w:rsidR="00390C19" w:rsidRPr="00330785" w:rsidRDefault="00390C19" w:rsidP="00E54B46">
            <w:pPr>
              <w:rPr>
                <w:rFonts w:ascii="Arial" w:hAnsi="Arial" w:cs="Arial"/>
                <w:sz w:val="22"/>
                <w:szCs w:val="22"/>
              </w:rPr>
            </w:pPr>
            <w:r w:rsidRPr="00330785">
              <w:rPr>
                <w:rFonts w:ascii="Arial" w:hAnsi="Arial" w:cs="Arial"/>
                <w:b/>
                <w:sz w:val="28"/>
                <w:szCs w:val="28"/>
              </w:rPr>
              <w:t>Broad Goal:</w:t>
            </w:r>
            <w:r w:rsidRPr="00330785">
              <w:rPr>
                <w:rFonts w:ascii="Arial" w:hAnsi="Arial" w:cs="Arial"/>
                <w:sz w:val="28"/>
                <w:szCs w:val="28"/>
              </w:rPr>
              <w:t xml:space="preserve"> </w:t>
            </w:r>
            <w:r w:rsidRPr="00330785">
              <w:rPr>
                <w:rFonts w:ascii="Arial" w:hAnsi="Arial" w:cs="Arial"/>
              </w:rPr>
              <w:t xml:space="preserve">What </w:t>
            </w:r>
            <w:r>
              <w:rPr>
                <w:rFonts w:ascii="Arial" w:hAnsi="Arial" w:cs="Arial"/>
              </w:rPr>
              <w:t>will be the learning goals for your program?</w:t>
            </w:r>
          </w:p>
          <w:p w:rsidR="00390C19" w:rsidRPr="00330785" w:rsidRDefault="00390C19" w:rsidP="00E54B46">
            <w:pPr>
              <w:rPr>
                <w:rFonts w:ascii="Arial" w:hAnsi="Arial" w:cs="Arial"/>
                <w:sz w:val="22"/>
                <w:szCs w:val="22"/>
              </w:rPr>
            </w:pPr>
            <w:bookmarkStart w:id="1" w:name="Text1"/>
          </w:p>
          <w:bookmarkEnd w:id="1"/>
          <w:p w:rsidR="00390C19" w:rsidRPr="00330785" w:rsidRDefault="00390C19" w:rsidP="00E54B46">
            <w:pPr>
              <w:rPr>
                <w:rFonts w:ascii="Arial" w:hAnsi="Arial" w:cs="Arial"/>
              </w:rPr>
            </w:pPr>
          </w:p>
        </w:tc>
      </w:tr>
      <w:tr w:rsidR="00390C19" w:rsidRPr="00330785" w:rsidTr="00E54B46">
        <w:trPr>
          <w:trHeight w:val="2503"/>
        </w:trPr>
        <w:tc>
          <w:tcPr>
            <w:tcW w:w="10260" w:type="dxa"/>
          </w:tcPr>
          <w:p w:rsidR="00390C19" w:rsidRPr="000D7184" w:rsidRDefault="00390C19" w:rsidP="00E54B46">
            <w:pPr>
              <w:rPr>
                <w:rFonts w:ascii="Arial" w:hAnsi="Arial" w:cs="Arial"/>
                <w:b/>
              </w:rPr>
            </w:pPr>
            <w:r>
              <w:rPr>
                <w:rFonts w:ascii="Arial" w:hAnsi="Arial" w:cs="Arial"/>
                <w:b/>
                <w:sz w:val="22"/>
                <w:szCs w:val="22"/>
              </w:rPr>
              <w:t xml:space="preserve">2.  Evaluation:  </w:t>
            </w:r>
            <w:r w:rsidRPr="000D7184">
              <w:rPr>
                <w:rFonts w:ascii="Arial" w:hAnsi="Arial" w:cs="Arial"/>
              </w:rPr>
              <w:t>How will you evaluate and close the mentoring relationships?</w:t>
            </w:r>
          </w:p>
          <w:p w:rsidR="00390C19" w:rsidRPr="000D7184" w:rsidRDefault="00390C19" w:rsidP="00E54B46">
            <w:pPr>
              <w:rPr>
                <w:rFonts w:ascii="Arial" w:hAnsi="Arial" w:cs="Arial"/>
                <w:b/>
                <w:sz w:val="22"/>
                <w:szCs w:val="22"/>
              </w:rPr>
            </w:pPr>
          </w:p>
        </w:tc>
      </w:tr>
      <w:tr w:rsidR="00390C19" w:rsidRPr="00330785" w:rsidTr="00E54B46">
        <w:trPr>
          <w:trHeight w:val="7021"/>
        </w:trPr>
        <w:tc>
          <w:tcPr>
            <w:tcW w:w="10260" w:type="dxa"/>
          </w:tcPr>
          <w:p w:rsidR="00390C19" w:rsidRPr="000D7184" w:rsidRDefault="00390C19" w:rsidP="00E54B46">
            <w:pPr>
              <w:rPr>
                <w:rFonts w:ascii="Arial" w:hAnsi="Arial" w:cs="Arial"/>
                <w:sz w:val="22"/>
                <w:szCs w:val="22"/>
              </w:rPr>
            </w:pPr>
            <w:r>
              <w:rPr>
                <w:rFonts w:ascii="Arial" w:hAnsi="Arial" w:cs="Arial"/>
                <w:b/>
                <w:sz w:val="22"/>
                <w:szCs w:val="22"/>
              </w:rPr>
              <w:t xml:space="preserve">3. </w:t>
            </w:r>
            <w:r w:rsidRPr="000D7184">
              <w:rPr>
                <w:rFonts w:ascii="Arial" w:hAnsi="Arial" w:cs="Arial"/>
                <w:b/>
                <w:sz w:val="22"/>
                <w:szCs w:val="22"/>
              </w:rPr>
              <w:t>Mentoring Process:</w:t>
            </w:r>
            <w:r>
              <w:rPr>
                <w:rFonts w:ascii="Arial" w:hAnsi="Arial" w:cs="Arial"/>
                <w:b/>
                <w:sz w:val="22"/>
                <w:szCs w:val="22"/>
              </w:rPr>
              <w:t xml:space="preserve">  </w:t>
            </w:r>
            <w:r w:rsidRPr="000D7184">
              <w:rPr>
                <w:rFonts w:ascii="Arial" w:hAnsi="Arial" w:cs="Arial"/>
                <w:sz w:val="22"/>
                <w:szCs w:val="22"/>
              </w:rPr>
              <w:t>How do you plan to approach the mentoring process?</w:t>
            </w:r>
          </w:p>
          <w:p w:rsidR="00390C19" w:rsidRPr="000D7184" w:rsidRDefault="00390C19" w:rsidP="00E54B46">
            <w:pPr>
              <w:rPr>
                <w:rFonts w:ascii="Arial" w:hAnsi="Arial" w:cs="Arial"/>
                <w:sz w:val="22"/>
                <w:szCs w:val="22"/>
              </w:rPr>
            </w:pPr>
          </w:p>
          <w:p w:rsidR="00390C19" w:rsidRPr="00330785" w:rsidRDefault="00390C19" w:rsidP="00E54B46">
            <w:pPr>
              <w:rPr>
                <w:rFonts w:ascii="Arial" w:hAnsi="Arial" w:cs="Arial"/>
              </w:rPr>
            </w:pPr>
            <w:r w:rsidRPr="000D7184">
              <w:rPr>
                <w:rFonts w:ascii="Arial" w:hAnsi="Arial" w:cs="Arial"/>
                <w:sz w:val="22"/>
                <w:szCs w:val="22"/>
              </w:rPr>
              <w:t>How will you select mentors? How will you match mentors with mentees</w:t>
            </w:r>
            <w:r>
              <w:rPr>
                <w:rFonts w:ascii="Arial" w:hAnsi="Arial" w:cs="Arial"/>
                <w:sz w:val="22"/>
                <w:szCs w:val="22"/>
              </w:rPr>
              <w:t>?</w:t>
            </w:r>
          </w:p>
        </w:tc>
      </w:tr>
    </w:tbl>
    <w:p w:rsidR="00390C19" w:rsidRDefault="00390C19" w:rsidP="00390C19">
      <w:pPr>
        <w:rPr>
          <w:rFonts w:ascii="Arial" w:hAnsi="Arial" w:cs="Arial"/>
          <w:b/>
        </w:rPr>
      </w:pPr>
    </w:p>
    <w:p w:rsidR="00390C19" w:rsidRPr="006E5728" w:rsidRDefault="00390C19" w:rsidP="00390C19">
      <w:pPr>
        <w:rPr>
          <w:rFonts w:ascii="Arial" w:hAnsi="Arial" w:cs="Arial"/>
          <w:b/>
        </w:rPr>
        <w:sectPr w:rsidR="00390C19" w:rsidRPr="006E5728" w:rsidSect="00626917">
          <w:pgSz w:w="12240" w:h="15840" w:code="1"/>
          <w:pgMar w:top="540" w:right="1584" w:bottom="1152" w:left="1584" w:header="720" w:footer="720" w:gutter="0"/>
          <w:cols w:space="720"/>
          <w:titlePg/>
          <w:docGrid w:linePitch="360"/>
        </w:sectPr>
      </w:pPr>
    </w:p>
    <w:tbl>
      <w:tblPr>
        <w:tblpPr w:leftFromText="180" w:rightFromText="180" w:horzAnchor="margin" w:tblpXSpec="center" w:tblpY="480"/>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3942"/>
        <w:gridCol w:w="3425"/>
        <w:gridCol w:w="3818"/>
      </w:tblGrid>
      <w:tr w:rsidR="00390C19" w:rsidRPr="00330785" w:rsidTr="00E54B46">
        <w:trPr>
          <w:trHeight w:val="530"/>
          <w:tblHeader/>
        </w:trPr>
        <w:tc>
          <w:tcPr>
            <w:tcW w:w="15253" w:type="dxa"/>
            <w:gridSpan w:val="4"/>
            <w:shd w:val="clear" w:color="auto" w:fill="CC0000"/>
            <w:vAlign w:val="center"/>
          </w:tcPr>
          <w:p w:rsidR="00390C19" w:rsidRPr="00915A0C" w:rsidRDefault="00390C19" w:rsidP="00E54B46">
            <w:pPr>
              <w:jc w:val="center"/>
              <w:rPr>
                <w:rFonts w:ascii="Arial" w:hAnsi="Arial" w:cs="Arial"/>
                <w:b/>
                <w:color w:val="FFFFFF"/>
                <w:sz w:val="28"/>
                <w:szCs w:val="28"/>
              </w:rPr>
            </w:pPr>
            <w:r w:rsidRPr="00915A0C">
              <w:rPr>
                <w:rFonts w:ascii="Arial" w:hAnsi="Arial" w:cs="Arial"/>
                <w:b/>
                <w:color w:val="FFFFFF"/>
                <w:sz w:val="28"/>
                <w:szCs w:val="28"/>
              </w:rPr>
              <w:lastRenderedPageBreak/>
              <w:t>Step Three: Program Implementation</w:t>
            </w:r>
          </w:p>
        </w:tc>
      </w:tr>
      <w:tr w:rsidR="00390C19" w:rsidRPr="00330785" w:rsidTr="00E54B46">
        <w:trPr>
          <w:trHeight w:val="368"/>
          <w:tblHeader/>
        </w:trPr>
        <w:tc>
          <w:tcPr>
            <w:tcW w:w="4068" w:type="dxa"/>
            <w:shd w:val="clear" w:color="auto" w:fill="CC0000"/>
            <w:vAlign w:val="center"/>
          </w:tcPr>
          <w:p w:rsidR="00390C19" w:rsidRPr="001B46D0" w:rsidRDefault="00390C19" w:rsidP="00E54B46">
            <w:pPr>
              <w:jc w:val="center"/>
              <w:rPr>
                <w:rFonts w:ascii="Arial" w:hAnsi="Arial" w:cs="Arial"/>
                <w:b/>
                <w:color w:val="FFFFFF"/>
                <w:sz w:val="28"/>
                <w:szCs w:val="28"/>
              </w:rPr>
            </w:pPr>
            <w:r w:rsidRPr="001B46D0">
              <w:rPr>
                <w:rFonts w:ascii="Arial" w:hAnsi="Arial" w:cs="Arial"/>
                <w:b/>
                <w:color w:val="FFFFFF"/>
                <w:sz w:val="28"/>
                <w:szCs w:val="28"/>
              </w:rPr>
              <w:t>Decisions to Make</w:t>
            </w:r>
          </w:p>
        </w:tc>
        <w:tc>
          <w:tcPr>
            <w:tcW w:w="3942" w:type="dxa"/>
            <w:shd w:val="clear" w:color="auto" w:fill="CC0000"/>
            <w:vAlign w:val="center"/>
          </w:tcPr>
          <w:p w:rsidR="00390C19" w:rsidRPr="001B46D0" w:rsidRDefault="00390C19" w:rsidP="00E54B46">
            <w:pPr>
              <w:jc w:val="center"/>
              <w:rPr>
                <w:rFonts w:ascii="Arial" w:hAnsi="Arial" w:cs="Arial"/>
                <w:b/>
                <w:color w:val="FFFFFF"/>
                <w:sz w:val="28"/>
                <w:szCs w:val="28"/>
              </w:rPr>
            </w:pPr>
            <w:r>
              <w:rPr>
                <w:rFonts w:ascii="Arial" w:hAnsi="Arial" w:cs="Arial"/>
                <w:b/>
                <w:color w:val="FFFFFF"/>
                <w:sz w:val="28"/>
                <w:szCs w:val="28"/>
              </w:rPr>
              <w:t>Mentor Recruitment</w:t>
            </w:r>
          </w:p>
        </w:tc>
        <w:tc>
          <w:tcPr>
            <w:tcW w:w="3425" w:type="dxa"/>
            <w:shd w:val="clear" w:color="auto" w:fill="CC0000"/>
            <w:vAlign w:val="center"/>
          </w:tcPr>
          <w:p w:rsidR="00390C19" w:rsidRPr="001B46D0" w:rsidRDefault="00390C19" w:rsidP="00E54B46">
            <w:pPr>
              <w:jc w:val="center"/>
              <w:rPr>
                <w:rFonts w:ascii="Arial" w:hAnsi="Arial" w:cs="Arial"/>
                <w:b/>
                <w:color w:val="FFFFFF"/>
                <w:sz w:val="28"/>
                <w:szCs w:val="28"/>
              </w:rPr>
            </w:pPr>
            <w:r>
              <w:rPr>
                <w:rFonts w:ascii="Arial" w:hAnsi="Arial" w:cs="Arial"/>
                <w:b/>
                <w:color w:val="FFFFFF"/>
                <w:sz w:val="28"/>
                <w:szCs w:val="28"/>
              </w:rPr>
              <w:t>Introducing  Mentoring Program</w:t>
            </w:r>
          </w:p>
        </w:tc>
        <w:tc>
          <w:tcPr>
            <w:tcW w:w="3818" w:type="dxa"/>
            <w:shd w:val="clear" w:color="auto" w:fill="CC0000"/>
            <w:vAlign w:val="center"/>
          </w:tcPr>
          <w:p w:rsidR="00390C19" w:rsidRPr="001B46D0" w:rsidRDefault="00390C19" w:rsidP="00E54B46">
            <w:pPr>
              <w:jc w:val="center"/>
              <w:rPr>
                <w:rFonts w:ascii="Arial" w:hAnsi="Arial" w:cs="Arial"/>
                <w:b/>
                <w:color w:val="FFFFFF"/>
                <w:sz w:val="28"/>
                <w:szCs w:val="28"/>
              </w:rPr>
            </w:pPr>
            <w:r>
              <w:rPr>
                <w:rFonts w:ascii="Arial" w:hAnsi="Arial" w:cs="Arial"/>
                <w:b/>
                <w:color w:val="FFFFFF"/>
                <w:sz w:val="28"/>
                <w:szCs w:val="28"/>
              </w:rPr>
              <w:t>Evaluation and Closing the Program</w:t>
            </w:r>
          </w:p>
        </w:tc>
      </w:tr>
      <w:tr w:rsidR="00390C19" w:rsidRPr="00330785" w:rsidTr="00E54B46">
        <w:trPr>
          <w:cantSplit/>
          <w:trHeight w:val="7338"/>
        </w:trPr>
        <w:tc>
          <w:tcPr>
            <w:tcW w:w="4068" w:type="dxa"/>
          </w:tcPr>
          <w:p w:rsidR="00390C19" w:rsidRDefault="00390C19" w:rsidP="00E54B46">
            <w:pPr>
              <w:rPr>
                <w:rFonts w:ascii="Arial" w:hAnsi="Arial" w:cs="Arial"/>
                <w:b/>
                <w:sz w:val="28"/>
                <w:szCs w:val="28"/>
              </w:rPr>
            </w:pPr>
          </w:p>
          <w:p w:rsidR="00390C19" w:rsidRDefault="00390C19" w:rsidP="00E54B46">
            <w:pPr>
              <w:rPr>
                <w:rFonts w:ascii="Arial" w:hAnsi="Arial" w:cs="Arial"/>
              </w:rPr>
            </w:pPr>
          </w:p>
          <w:p w:rsidR="00390C19" w:rsidRDefault="00390C19" w:rsidP="00E54B46">
            <w:pPr>
              <w:rPr>
                <w:rFonts w:ascii="Arial" w:hAnsi="Arial" w:cs="Arial"/>
              </w:rPr>
            </w:pPr>
            <w:r>
              <w:rPr>
                <w:rFonts w:ascii="Arial" w:hAnsi="Arial" w:cs="Arial"/>
              </w:rPr>
              <w:t>Activities:</w:t>
            </w: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r>
              <w:rPr>
                <w:rFonts w:ascii="Arial" w:hAnsi="Arial" w:cs="Arial"/>
              </w:rPr>
              <w:t>Time Frames:</w:t>
            </w: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r>
              <w:rPr>
                <w:rFonts w:ascii="Arial" w:hAnsi="Arial" w:cs="Arial"/>
              </w:rPr>
              <w:t>Resources:</w:t>
            </w: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Default="00390C19" w:rsidP="00E54B46">
            <w:pPr>
              <w:rPr>
                <w:rFonts w:ascii="Arial" w:hAnsi="Arial" w:cs="Arial"/>
              </w:rPr>
            </w:pPr>
          </w:p>
          <w:p w:rsidR="00390C19" w:rsidRPr="00330785" w:rsidRDefault="00390C19" w:rsidP="00E54B46">
            <w:pPr>
              <w:rPr>
                <w:rFonts w:ascii="Arial" w:hAnsi="Arial" w:cs="Arial"/>
              </w:rPr>
            </w:pPr>
          </w:p>
        </w:tc>
        <w:tc>
          <w:tcPr>
            <w:tcW w:w="3942" w:type="dxa"/>
          </w:tcPr>
          <w:p w:rsidR="00390C19" w:rsidRPr="00330785" w:rsidRDefault="00390C19" w:rsidP="00E54B46">
            <w:pPr>
              <w:rPr>
                <w:rFonts w:ascii="Arial" w:hAnsi="Arial" w:cs="Arial"/>
                <w:sz w:val="22"/>
                <w:szCs w:val="22"/>
              </w:rPr>
            </w:pPr>
          </w:p>
        </w:tc>
        <w:tc>
          <w:tcPr>
            <w:tcW w:w="3425" w:type="dxa"/>
          </w:tcPr>
          <w:p w:rsidR="00390C19" w:rsidRPr="00330785" w:rsidRDefault="00390C19" w:rsidP="00E54B46">
            <w:pPr>
              <w:rPr>
                <w:rFonts w:ascii="Arial" w:hAnsi="Arial" w:cs="Arial"/>
                <w:sz w:val="22"/>
                <w:szCs w:val="22"/>
              </w:rPr>
            </w:pPr>
          </w:p>
        </w:tc>
        <w:tc>
          <w:tcPr>
            <w:tcW w:w="3818" w:type="dxa"/>
          </w:tcPr>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Default="00390C19" w:rsidP="00E54B46">
            <w:pPr>
              <w:rPr>
                <w:rFonts w:ascii="Arial" w:hAnsi="Arial" w:cs="Arial"/>
                <w:sz w:val="22"/>
                <w:szCs w:val="22"/>
              </w:rPr>
            </w:pPr>
          </w:p>
          <w:p w:rsidR="00390C19" w:rsidRPr="00330785" w:rsidRDefault="00390C19" w:rsidP="00E54B46">
            <w:pPr>
              <w:rPr>
                <w:rFonts w:ascii="Arial" w:hAnsi="Arial" w:cs="Arial"/>
                <w:sz w:val="22"/>
                <w:szCs w:val="22"/>
              </w:rPr>
            </w:pPr>
          </w:p>
        </w:tc>
      </w:tr>
    </w:tbl>
    <w:p w:rsidR="00390C19" w:rsidRDefault="00390C19" w:rsidP="00390C19">
      <w:pPr>
        <w:jc w:val="center"/>
      </w:pPr>
    </w:p>
    <w:p w:rsidR="00390C19" w:rsidRDefault="00390C19" w:rsidP="00390C19"/>
    <w:p w:rsidR="00390C19" w:rsidRDefault="00390C19" w:rsidP="00390C19"/>
    <w:p w:rsidR="00590EC0" w:rsidRDefault="00590EC0"/>
    <w:sectPr w:rsidR="00590EC0" w:rsidSect="00626917">
      <w:pgSz w:w="15840" w:h="12240" w:orient="landscape"/>
      <w:pgMar w:top="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71F">
      <w:r>
        <w:separator/>
      </w:r>
    </w:p>
  </w:endnote>
  <w:endnote w:type="continuationSeparator" w:id="0">
    <w:p w:rsidR="00000000" w:rsidRDefault="008D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14" w:rsidRDefault="00390C19" w:rsidP="00626917">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355C14" w:rsidRDefault="008D271F" w:rsidP="0062691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14" w:rsidRPr="00C460C4" w:rsidRDefault="00390C19" w:rsidP="00626917">
    <w:pPr>
      <w:pStyle w:val="Footer"/>
      <w:pBdr>
        <w:top w:val="thinThickSmallGap" w:sz="24" w:space="1" w:color="622423"/>
      </w:pBdr>
      <w:tabs>
        <w:tab w:val="clear" w:pos="4320"/>
        <w:tab w:val="clear" w:pos="8640"/>
        <w:tab w:val="right" w:pos="9072"/>
      </w:tabs>
      <w:rPr>
        <w:rFonts w:ascii="Cambria" w:hAnsi="Cambria"/>
      </w:rPr>
    </w:pPr>
    <w:r>
      <w:rPr>
        <w:rFonts w:ascii="Cambria" w:hAnsi="Cambria"/>
      </w:rPr>
      <w:t>NCIN Mentoring Plan</w:t>
    </w:r>
    <w:r w:rsidRPr="00C460C4">
      <w:rPr>
        <w:rFonts w:ascii="Cambria" w:hAnsi="Cambria"/>
      </w:rPr>
      <w:tab/>
      <w:t xml:space="preserve">Page </w:t>
    </w:r>
    <w:r w:rsidRPr="00C460C4">
      <w:rPr>
        <w:rFonts w:ascii="Calibri" w:hAnsi="Calibri"/>
      </w:rPr>
      <w:fldChar w:fldCharType="begin"/>
    </w:r>
    <w:r>
      <w:instrText xml:space="preserve"> PAGE   \* MERGEFORMAT </w:instrText>
    </w:r>
    <w:r w:rsidRPr="00C460C4">
      <w:rPr>
        <w:rFonts w:ascii="Calibri" w:hAnsi="Calibri"/>
      </w:rPr>
      <w:fldChar w:fldCharType="separate"/>
    </w:r>
    <w:r w:rsidR="008D271F" w:rsidRPr="008D271F">
      <w:rPr>
        <w:rFonts w:ascii="Cambria" w:hAnsi="Cambria"/>
        <w:noProof/>
      </w:rPr>
      <w:t>1</w:t>
    </w:r>
    <w:r w:rsidRPr="00C460C4">
      <w:rPr>
        <w:rFonts w:ascii="Cambria" w:hAnsi="Cambria"/>
        <w:noProof/>
      </w:rPr>
      <w:fldChar w:fldCharType="end"/>
    </w:r>
  </w:p>
  <w:p w:rsidR="00355C14" w:rsidRDefault="008D2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5B4" w:rsidRPr="00C460C4" w:rsidRDefault="00390C19" w:rsidP="007675B4">
    <w:pPr>
      <w:pStyle w:val="Footer"/>
      <w:pBdr>
        <w:top w:val="thinThickSmallGap" w:sz="24" w:space="1" w:color="622423"/>
      </w:pBdr>
      <w:tabs>
        <w:tab w:val="clear" w:pos="4320"/>
        <w:tab w:val="clear" w:pos="8640"/>
        <w:tab w:val="right" w:pos="9072"/>
      </w:tabs>
      <w:rPr>
        <w:rFonts w:ascii="Cambria" w:hAnsi="Cambria"/>
      </w:rPr>
    </w:pPr>
    <w:r>
      <w:rPr>
        <w:rFonts w:ascii="Cambria" w:hAnsi="Cambria"/>
      </w:rPr>
      <w:t>NCIN Mentoring Plan</w:t>
    </w:r>
    <w:r w:rsidRPr="00C460C4">
      <w:rPr>
        <w:rFonts w:ascii="Cambria" w:hAnsi="Cambria"/>
      </w:rPr>
      <w:tab/>
      <w:t xml:space="preserve">Page </w:t>
    </w:r>
    <w:r w:rsidRPr="00C460C4">
      <w:rPr>
        <w:rFonts w:ascii="Calibri" w:hAnsi="Calibri"/>
      </w:rPr>
      <w:fldChar w:fldCharType="begin"/>
    </w:r>
    <w:r>
      <w:instrText xml:space="preserve"> PAGE   \* MERGEFORMAT </w:instrText>
    </w:r>
    <w:r w:rsidRPr="00C460C4">
      <w:rPr>
        <w:rFonts w:ascii="Calibri" w:hAnsi="Calibri"/>
      </w:rPr>
      <w:fldChar w:fldCharType="separate"/>
    </w:r>
    <w:r w:rsidR="008D271F" w:rsidRPr="008D271F">
      <w:rPr>
        <w:rFonts w:ascii="Cambria" w:hAnsi="Cambria"/>
        <w:noProof/>
      </w:rPr>
      <w:t>2</w:t>
    </w:r>
    <w:r w:rsidRPr="00C460C4">
      <w:rPr>
        <w:rFonts w:ascii="Cambria" w:hAnsi="Cambria"/>
        <w:noProof/>
      </w:rPr>
      <w:fldChar w:fldCharType="end"/>
    </w:r>
  </w:p>
  <w:p w:rsidR="007675B4" w:rsidRDefault="008D271F" w:rsidP="007675B4">
    <w:pPr>
      <w:pStyle w:val="Footer"/>
    </w:pPr>
  </w:p>
  <w:p w:rsidR="00355C14" w:rsidRDefault="008D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71F">
      <w:r>
        <w:separator/>
      </w:r>
    </w:p>
  </w:footnote>
  <w:footnote w:type="continuationSeparator" w:id="0">
    <w:p w:rsidR="00000000" w:rsidRDefault="008D2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C14" w:rsidRPr="00171083" w:rsidRDefault="008D271F" w:rsidP="00626917">
    <w:pPr>
      <w:jc w:val="center"/>
      <w:rPr>
        <w:rFonts w:ascii="Arial" w:hAnsi="Arial" w:cs="Arial"/>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C19"/>
    <w:rsid w:val="00390C19"/>
    <w:rsid w:val="00590EC0"/>
    <w:rsid w:val="008D271F"/>
    <w:rsid w:val="00B63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0C19"/>
    <w:pPr>
      <w:tabs>
        <w:tab w:val="center" w:pos="4320"/>
        <w:tab w:val="right" w:pos="8640"/>
      </w:tabs>
    </w:pPr>
  </w:style>
  <w:style w:type="character" w:customStyle="1" w:styleId="FooterChar">
    <w:name w:val="Footer Char"/>
    <w:basedOn w:val="DefaultParagraphFont"/>
    <w:link w:val="Footer"/>
    <w:uiPriority w:val="99"/>
    <w:rsid w:val="00390C19"/>
    <w:rPr>
      <w:rFonts w:ascii="Times New Roman" w:eastAsia="Times New Roman" w:hAnsi="Times New Roman" w:cs="Times New Roman"/>
      <w:sz w:val="24"/>
      <w:szCs w:val="24"/>
    </w:rPr>
  </w:style>
  <w:style w:type="character" w:styleId="PageNumber">
    <w:name w:val="page number"/>
    <w:basedOn w:val="DefaultParagraphFont"/>
    <w:rsid w:val="00390C19"/>
  </w:style>
  <w:style w:type="character" w:styleId="Hyperlink">
    <w:name w:val="Hyperlink"/>
    <w:rsid w:val="00390C19"/>
    <w:rPr>
      <w:color w:val="0000FF"/>
      <w:u w:val="single"/>
    </w:rPr>
  </w:style>
  <w:style w:type="paragraph" w:styleId="BalloonText">
    <w:name w:val="Balloon Text"/>
    <w:basedOn w:val="Normal"/>
    <w:link w:val="BalloonTextChar"/>
    <w:uiPriority w:val="99"/>
    <w:semiHidden/>
    <w:unhideWhenUsed/>
    <w:rsid w:val="00390C19"/>
    <w:rPr>
      <w:rFonts w:ascii="Tahoma" w:hAnsi="Tahoma" w:cs="Tahoma"/>
      <w:sz w:val="16"/>
      <w:szCs w:val="16"/>
    </w:rPr>
  </w:style>
  <w:style w:type="character" w:customStyle="1" w:styleId="BalloonTextChar">
    <w:name w:val="Balloon Text Char"/>
    <w:basedOn w:val="DefaultParagraphFont"/>
    <w:link w:val="BalloonText"/>
    <w:uiPriority w:val="99"/>
    <w:semiHidden/>
    <w:rsid w:val="00390C1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C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90C19"/>
    <w:pPr>
      <w:tabs>
        <w:tab w:val="center" w:pos="4320"/>
        <w:tab w:val="right" w:pos="8640"/>
      </w:tabs>
    </w:pPr>
  </w:style>
  <w:style w:type="character" w:customStyle="1" w:styleId="FooterChar">
    <w:name w:val="Footer Char"/>
    <w:basedOn w:val="DefaultParagraphFont"/>
    <w:link w:val="Footer"/>
    <w:uiPriority w:val="99"/>
    <w:rsid w:val="00390C19"/>
    <w:rPr>
      <w:rFonts w:ascii="Times New Roman" w:eastAsia="Times New Roman" w:hAnsi="Times New Roman" w:cs="Times New Roman"/>
      <w:sz w:val="24"/>
      <w:szCs w:val="24"/>
    </w:rPr>
  </w:style>
  <w:style w:type="character" w:styleId="PageNumber">
    <w:name w:val="page number"/>
    <w:basedOn w:val="DefaultParagraphFont"/>
    <w:rsid w:val="00390C19"/>
  </w:style>
  <w:style w:type="character" w:styleId="Hyperlink">
    <w:name w:val="Hyperlink"/>
    <w:rsid w:val="00390C19"/>
    <w:rPr>
      <w:color w:val="0000FF"/>
      <w:u w:val="single"/>
    </w:rPr>
  </w:style>
  <w:style w:type="paragraph" w:styleId="BalloonText">
    <w:name w:val="Balloon Text"/>
    <w:basedOn w:val="Normal"/>
    <w:link w:val="BalloonTextChar"/>
    <w:uiPriority w:val="99"/>
    <w:semiHidden/>
    <w:unhideWhenUsed/>
    <w:rsid w:val="00390C19"/>
    <w:rPr>
      <w:rFonts w:ascii="Tahoma" w:hAnsi="Tahoma" w:cs="Tahoma"/>
      <w:sz w:val="16"/>
      <w:szCs w:val="16"/>
    </w:rPr>
  </w:style>
  <w:style w:type="character" w:customStyle="1" w:styleId="BalloonTextChar">
    <w:name w:val="Balloon Text Char"/>
    <w:basedOn w:val="DefaultParagraphFont"/>
    <w:link w:val="BalloonText"/>
    <w:uiPriority w:val="99"/>
    <w:semiHidden/>
    <w:rsid w:val="00390C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jeanty@aacn.nche.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dewitty@aacn.nch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AACN</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Jihanne Jeanty</dc:creator>
  <cp:lastModifiedBy>Jihanne Jeanty</cp:lastModifiedBy>
  <cp:revision>2</cp:revision>
  <dcterms:created xsi:type="dcterms:W3CDTF">2014-06-03T16:02:00Z</dcterms:created>
  <dcterms:modified xsi:type="dcterms:W3CDTF">2014-06-03T16:02:00Z</dcterms:modified>
</cp:coreProperties>
</file>