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A0" w:rsidRDefault="00C443A0" w:rsidP="00C443A0"/>
    <w:p w:rsidR="00C443A0" w:rsidRDefault="00C443A0" w:rsidP="00C443A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inline distT="0" distB="0" distL="0" distR="0" wp14:anchorId="709D08A3" wp14:editId="536159FD">
            <wp:extent cx="502920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9" t="32768" r="15555" b="48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3A0" w:rsidRDefault="00C443A0" w:rsidP="00C443A0">
      <w:pPr>
        <w:jc w:val="center"/>
        <w:rPr>
          <w:rFonts w:ascii="Arial" w:hAnsi="Arial" w:cs="Arial"/>
          <w:b/>
          <w:sz w:val="32"/>
          <w:szCs w:val="32"/>
        </w:rPr>
      </w:pPr>
    </w:p>
    <w:p w:rsidR="00C443A0" w:rsidRDefault="00C443A0" w:rsidP="00C443A0">
      <w:pPr>
        <w:jc w:val="center"/>
        <w:rPr>
          <w:rFonts w:ascii="Arial" w:hAnsi="Arial" w:cs="Arial"/>
          <w:b/>
          <w:sz w:val="32"/>
          <w:szCs w:val="32"/>
        </w:rPr>
      </w:pPr>
      <w:r w:rsidRPr="00171083">
        <w:rPr>
          <w:rFonts w:ascii="Arial" w:hAnsi="Arial" w:cs="Arial"/>
          <w:b/>
          <w:sz w:val="32"/>
          <w:szCs w:val="32"/>
        </w:rPr>
        <w:t>Leadership Development Plan</w:t>
      </w:r>
    </w:p>
    <w:p w:rsidR="00C443A0" w:rsidRDefault="00C443A0" w:rsidP="00C443A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New Careers in Nursing Scholarship Program</w:t>
      </w:r>
    </w:p>
    <w:p w:rsidR="00C443A0" w:rsidRDefault="00C443A0" w:rsidP="00C443A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</w:t>
      </w:r>
      <w:r w:rsidR="003A22D6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>-201</w:t>
      </w:r>
      <w:r w:rsidR="003A22D6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 xml:space="preserve"> Grant Period</w:t>
      </w:r>
    </w:p>
    <w:p w:rsidR="00C443A0" w:rsidRDefault="00C443A0" w:rsidP="00C443A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*NEW GRANTEES ONLY*</w:t>
      </w:r>
    </w:p>
    <w:p w:rsidR="00C443A0" w:rsidRDefault="00C443A0" w:rsidP="00C443A0"/>
    <w:tbl>
      <w:tblPr>
        <w:tblW w:w="9749" w:type="dxa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9"/>
        <w:gridCol w:w="6340"/>
      </w:tblGrid>
      <w:tr w:rsidR="00C443A0" w:rsidRPr="00C17FB4" w:rsidTr="00E54B46">
        <w:trPr>
          <w:trHeight w:val="468"/>
        </w:trPr>
        <w:tc>
          <w:tcPr>
            <w:tcW w:w="9749" w:type="dxa"/>
            <w:gridSpan w:val="2"/>
            <w:shd w:val="clear" w:color="auto" w:fill="CC0000"/>
            <w:vAlign w:val="center"/>
          </w:tcPr>
          <w:p w:rsidR="00C443A0" w:rsidRPr="00C17FB4" w:rsidRDefault="00C443A0" w:rsidP="00E54B46">
            <w:pPr>
              <w:rPr>
                <w:rFonts w:ascii="Arial" w:hAnsi="Arial" w:cs="Arial"/>
                <w:b/>
                <w:color w:val="FFFFFF"/>
              </w:rPr>
            </w:pPr>
            <w:r w:rsidRPr="00C17FB4">
              <w:rPr>
                <w:rFonts w:ascii="Arial" w:hAnsi="Arial" w:cs="Arial"/>
                <w:b/>
                <w:color w:val="FFFFFF"/>
              </w:rPr>
              <w:t>Submission Date:</w:t>
            </w:r>
          </w:p>
        </w:tc>
      </w:tr>
      <w:tr w:rsidR="00C443A0" w:rsidRPr="00C17FB4" w:rsidTr="00E54B46">
        <w:trPr>
          <w:trHeight w:val="459"/>
        </w:trPr>
        <w:tc>
          <w:tcPr>
            <w:tcW w:w="3409" w:type="dxa"/>
            <w:shd w:val="clear" w:color="auto" w:fill="auto"/>
            <w:vAlign w:val="center"/>
          </w:tcPr>
          <w:p w:rsidR="00C443A0" w:rsidRPr="00C17FB4" w:rsidRDefault="00C443A0" w:rsidP="00E54B46">
            <w:pPr>
              <w:rPr>
                <w:rFonts w:ascii="Arial" w:hAnsi="Arial" w:cs="Arial"/>
              </w:rPr>
            </w:pPr>
            <w:r w:rsidRPr="00C17FB4">
              <w:rPr>
                <w:rFonts w:ascii="Arial" w:hAnsi="Arial" w:cs="Arial"/>
              </w:rPr>
              <w:t xml:space="preserve">Name of </w:t>
            </w:r>
            <w:smartTag w:uri="urn:schemas-microsoft-com:office:smarttags" w:element="place">
              <w:smartTag w:uri="urn:schemas-microsoft-com:office:smarttags" w:element="PlaceType">
                <w:r w:rsidRPr="00C17FB4">
                  <w:rPr>
                    <w:rFonts w:ascii="Arial" w:hAnsi="Arial" w:cs="Arial"/>
                  </w:rPr>
                  <w:t>School</w:t>
                </w:r>
              </w:smartTag>
              <w:r w:rsidRPr="00C17FB4">
                <w:rPr>
                  <w:rFonts w:ascii="Arial" w:hAnsi="Arial" w:cs="Arial"/>
                </w:rPr>
                <w:t xml:space="preserve"> of </w:t>
              </w:r>
              <w:smartTag w:uri="urn:schemas-microsoft-com:office:smarttags" w:element="PlaceName">
                <w:r w:rsidRPr="00C17FB4">
                  <w:rPr>
                    <w:rFonts w:ascii="Arial" w:hAnsi="Arial" w:cs="Arial"/>
                  </w:rPr>
                  <w:t>Nursing</w:t>
                </w:r>
              </w:smartTag>
            </w:smartTag>
            <w:r w:rsidRPr="00C17FB4">
              <w:rPr>
                <w:rFonts w:ascii="Arial" w:hAnsi="Arial" w:cs="Arial"/>
              </w:rPr>
              <w:t>:</w:t>
            </w:r>
          </w:p>
        </w:tc>
        <w:tc>
          <w:tcPr>
            <w:tcW w:w="6340" w:type="dxa"/>
            <w:shd w:val="clear" w:color="auto" w:fill="auto"/>
          </w:tcPr>
          <w:p w:rsidR="00C443A0" w:rsidRPr="00C17FB4" w:rsidRDefault="00C443A0" w:rsidP="00E54B46">
            <w:pPr>
              <w:rPr>
                <w:rFonts w:ascii="Arial" w:hAnsi="Arial" w:cs="Arial"/>
              </w:rPr>
            </w:pPr>
          </w:p>
        </w:tc>
      </w:tr>
      <w:tr w:rsidR="00C443A0" w:rsidRPr="00C17FB4" w:rsidTr="00E54B46">
        <w:trPr>
          <w:trHeight w:val="737"/>
        </w:trPr>
        <w:tc>
          <w:tcPr>
            <w:tcW w:w="3409" w:type="dxa"/>
            <w:shd w:val="clear" w:color="auto" w:fill="auto"/>
            <w:vAlign w:val="center"/>
          </w:tcPr>
          <w:p w:rsidR="00C443A0" w:rsidRPr="00C17FB4" w:rsidRDefault="00C443A0" w:rsidP="00E54B46">
            <w:pPr>
              <w:rPr>
                <w:rFonts w:ascii="Arial" w:hAnsi="Arial" w:cs="Arial"/>
              </w:rPr>
            </w:pPr>
            <w:r w:rsidRPr="00C17FB4">
              <w:rPr>
                <w:rFonts w:ascii="Arial" w:hAnsi="Arial" w:cs="Arial"/>
              </w:rPr>
              <w:t>Number of scholarships awarded by RWJF: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C443A0" w:rsidRPr="00C17FB4" w:rsidRDefault="00C443A0" w:rsidP="00E54B46">
            <w:pPr>
              <w:rPr>
                <w:rFonts w:ascii="Arial" w:hAnsi="Arial" w:cs="Arial"/>
              </w:rPr>
            </w:pPr>
          </w:p>
        </w:tc>
      </w:tr>
      <w:tr w:rsidR="00C443A0" w:rsidRPr="00C17FB4" w:rsidTr="00E54B46">
        <w:trPr>
          <w:trHeight w:val="685"/>
        </w:trPr>
        <w:tc>
          <w:tcPr>
            <w:tcW w:w="3409" w:type="dxa"/>
            <w:shd w:val="clear" w:color="auto" w:fill="auto"/>
            <w:vAlign w:val="center"/>
          </w:tcPr>
          <w:p w:rsidR="00C443A0" w:rsidRPr="00C17FB4" w:rsidRDefault="00C443A0" w:rsidP="00E54B46">
            <w:pPr>
              <w:rPr>
                <w:rFonts w:ascii="Arial" w:hAnsi="Arial" w:cs="Arial"/>
              </w:rPr>
            </w:pPr>
            <w:r w:rsidRPr="00C17FB4">
              <w:rPr>
                <w:rFonts w:ascii="Arial" w:hAnsi="Arial" w:cs="Arial"/>
              </w:rPr>
              <w:t>Program Liaison name or contact for this request: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C443A0" w:rsidRPr="00C17FB4" w:rsidRDefault="00C443A0" w:rsidP="00E54B46">
            <w:pPr>
              <w:rPr>
                <w:rFonts w:ascii="Arial" w:hAnsi="Arial" w:cs="Arial"/>
              </w:rPr>
            </w:pPr>
          </w:p>
        </w:tc>
      </w:tr>
      <w:tr w:rsidR="00C443A0" w:rsidRPr="00C17FB4" w:rsidTr="00E54B46">
        <w:trPr>
          <w:trHeight w:val="494"/>
        </w:trPr>
        <w:tc>
          <w:tcPr>
            <w:tcW w:w="3409" w:type="dxa"/>
            <w:shd w:val="clear" w:color="auto" w:fill="auto"/>
            <w:vAlign w:val="center"/>
          </w:tcPr>
          <w:p w:rsidR="00C443A0" w:rsidRPr="00C17FB4" w:rsidRDefault="00C443A0" w:rsidP="00E54B46">
            <w:pPr>
              <w:rPr>
                <w:rFonts w:ascii="Arial" w:hAnsi="Arial" w:cs="Arial"/>
              </w:rPr>
            </w:pPr>
            <w:r w:rsidRPr="00C17FB4">
              <w:rPr>
                <w:rFonts w:ascii="Arial" w:hAnsi="Arial" w:cs="Arial"/>
              </w:rPr>
              <w:t>Email and phone:</w:t>
            </w:r>
          </w:p>
        </w:tc>
        <w:tc>
          <w:tcPr>
            <w:tcW w:w="6340" w:type="dxa"/>
            <w:shd w:val="clear" w:color="auto" w:fill="auto"/>
          </w:tcPr>
          <w:p w:rsidR="00C443A0" w:rsidRPr="00C17FB4" w:rsidRDefault="00C443A0" w:rsidP="00E54B46">
            <w:pPr>
              <w:rPr>
                <w:rFonts w:ascii="Arial" w:hAnsi="Arial" w:cs="Arial"/>
              </w:rPr>
            </w:pPr>
          </w:p>
        </w:tc>
      </w:tr>
    </w:tbl>
    <w:p w:rsidR="00C443A0" w:rsidRDefault="00C443A0" w:rsidP="00C443A0">
      <w:pPr>
        <w:rPr>
          <w:rFonts w:ascii="Arial" w:hAnsi="Arial" w:cs="Arial"/>
          <w:b/>
          <w:sz w:val="16"/>
          <w:szCs w:val="16"/>
        </w:rPr>
      </w:pPr>
      <w:r w:rsidRPr="00114BB5">
        <w:rPr>
          <w:i/>
          <w:color w:val="FF0000"/>
          <w:sz w:val="22"/>
          <w:szCs w:val="22"/>
        </w:rPr>
        <w:t>*Please refer to the schedule of deliverables chart below to ensure timely completion of all required plans*</w:t>
      </w:r>
    </w:p>
    <w:p w:rsidR="00C443A0" w:rsidRPr="003B6B31" w:rsidRDefault="00C443A0" w:rsidP="00C443A0">
      <w:pPr>
        <w:rPr>
          <w:rFonts w:ascii="Arial" w:hAnsi="Arial" w:cs="Arial"/>
          <w:b/>
          <w:sz w:val="16"/>
          <w:szCs w:val="16"/>
        </w:rPr>
      </w:pPr>
    </w:p>
    <w:p w:rsidR="00C443A0" w:rsidRPr="00114BB5" w:rsidRDefault="00C443A0" w:rsidP="00C443A0">
      <w:pPr>
        <w:rPr>
          <w:sz w:val="22"/>
          <w:szCs w:val="22"/>
        </w:rPr>
      </w:pPr>
      <w:r w:rsidRPr="00114BB5">
        <w:rPr>
          <w:sz w:val="22"/>
          <w:szCs w:val="22"/>
        </w:rPr>
        <w:t>By submitting this plan to the NCIN National Program Office (NPO), you are applying for a $2,500 grant to be used on a Leadership Development Activity at the applicant SON.</w:t>
      </w:r>
      <w:r>
        <w:rPr>
          <w:sz w:val="22"/>
          <w:szCs w:val="22"/>
        </w:rPr>
        <w:t xml:space="preserve"> </w:t>
      </w:r>
    </w:p>
    <w:p w:rsidR="00C443A0" w:rsidRPr="00114BB5" w:rsidRDefault="00C443A0" w:rsidP="00C443A0">
      <w:pPr>
        <w:ind w:firstLine="540"/>
        <w:rPr>
          <w:rFonts w:ascii="Arial" w:hAnsi="Arial" w:cs="Arial"/>
          <w:sz w:val="22"/>
          <w:szCs w:val="22"/>
        </w:rPr>
      </w:pPr>
      <w:r w:rsidRPr="00114BB5">
        <w:rPr>
          <w:sz w:val="22"/>
          <w:szCs w:val="22"/>
        </w:rPr>
        <w:br/>
        <w:t xml:space="preserve">Please email this plan to </w:t>
      </w:r>
      <w:hyperlink r:id="rId8" w:history="1">
        <w:r w:rsidRPr="00114BB5">
          <w:rPr>
            <w:rStyle w:val="Hyperlink"/>
            <w:sz w:val="22"/>
            <w:szCs w:val="22"/>
          </w:rPr>
          <w:t>jjeanty@aacn.nche.edu</w:t>
        </w:r>
      </w:hyperlink>
      <w:r w:rsidRPr="00114BB5">
        <w:rPr>
          <w:sz w:val="22"/>
          <w:szCs w:val="22"/>
        </w:rPr>
        <w:t xml:space="preserve"> in order to be eligible for this leadership development grant. If the NPO has questions regarding your submitted plan the specified contact/program liaison listed on this plan will be contacted directly by the NPO.</w:t>
      </w:r>
      <w:bookmarkStart w:id="0" w:name="_GoBack"/>
      <w:bookmarkEnd w:id="0"/>
      <w:r w:rsidRPr="00114BB5">
        <w:rPr>
          <w:sz w:val="22"/>
          <w:szCs w:val="22"/>
        </w:rPr>
        <w:t>.</w:t>
      </w:r>
      <w:r w:rsidRPr="00114BB5">
        <w:rPr>
          <w:sz w:val="22"/>
          <w:szCs w:val="22"/>
        </w:rPr>
        <w:br/>
      </w:r>
      <w:r w:rsidRPr="00114BB5">
        <w:rPr>
          <w:sz w:val="22"/>
          <w:szCs w:val="22"/>
        </w:rPr>
        <w:br/>
        <w:t xml:space="preserve">If you have any further questions please contact the NPO at 202-463-6930 extension 257. Also, if you have any questions regarding the incorporation of the Leadership Development Toolkit please contact Dr. Vernell </w:t>
      </w:r>
      <w:proofErr w:type="spellStart"/>
      <w:r w:rsidRPr="00114BB5">
        <w:rPr>
          <w:sz w:val="22"/>
          <w:szCs w:val="22"/>
        </w:rPr>
        <w:t>DeWitty</w:t>
      </w:r>
      <w:proofErr w:type="spellEnd"/>
      <w:r w:rsidRPr="00114BB5">
        <w:rPr>
          <w:sz w:val="22"/>
          <w:szCs w:val="22"/>
        </w:rPr>
        <w:t xml:space="preserve">, </w:t>
      </w:r>
      <w:hyperlink r:id="rId9" w:history="1">
        <w:r w:rsidRPr="00114BB5">
          <w:rPr>
            <w:rStyle w:val="Hyperlink"/>
            <w:sz w:val="22"/>
            <w:szCs w:val="22"/>
          </w:rPr>
          <w:t>vdewitty@aacn.nche.edu</w:t>
        </w:r>
      </w:hyperlink>
      <w:r w:rsidRPr="00114BB5">
        <w:rPr>
          <w:sz w:val="22"/>
          <w:szCs w:val="22"/>
        </w:rPr>
        <w:t xml:space="preserve">  or 202-463-6930 extension 224.</w:t>
      </w:r>
      <w:r w:rsidRPr="00114BB5">
        <w:rPr>
          <w:sz w:val="22"/>
          <w:szCs w:val="22"/>
        </w:rPr>
        <w:br/>
      </w:r>
    </w:p>
    <w:tbl>
      <w:tblPr>
        <w:tblW w:w="9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7"/>
        <w:gridCol w:w="1153"/>
        <w:gridCol w:w="1409"/>
        <w:gridCol w:w="1514"/>
      </w:tblGrid>
      <w:tr w:rsidR="003A22D6" w:rsidRPr="00114BB5" w:rsidTr="00141A6B">
        <w:trPr>
          <w:trHeight w:val="297"/>
        </w:trPr>
        <w:tc>
          <w:tcPr>
            <w:tcW w:w="5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2D6" w:rsidRDefault="003A22D6" w:rsidP="00141A6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</w:t>
            </w:r>
          </w:p>
          <w:p w:rsidR="003A22D6" w:rsidRPr="00504DA9" w:rsidRDefault="003A22D6" w:rsidP="00141A6B">
            <w:pPr>
              <w:rPr>
                <w:rFonts w:ascii="Arial Rounded MT Bold" w:hAnsi="Arial Rounded MT Bold" w:cstheme="minorHAnsi"/>
                <w:b/>
              </w:rPr>
            </w:pPr>
            <w:r w:rsidRPr="00504DA9">
              <w:rPr>
                <w:rFonts w:ascii="Arial Rounded MT Bold" w:hAnsi="Arial Rounded MT Bold" w:cstheme="minorHAnsi"/>
                <w:b/>
              </w:rPr>
              <w:t>SCHEDULE OF DELIVERABLES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D6" w:rsidRPr="00114BB5" w:rsidRDefault="003A22D6" w:rsidP="00141A6B">
            <w:pPr>
              <w:rPr>
                <w:rFonts w:asciiTheme="minorHAnsi" w:hAnsiTheme="minorHAnsi" w:cstheme="minorHAnsi"/>
              </w:rPr>
            </w:pPr>
            <w:r w:rsidRPr="00114BB5">
              <w:rPr>
                <w:rFonts w:asciiTheme="minorHAnsi" w:hAnsiTheme="minorHAnsi" w:cstheme="minorHAnsi"/>
              </w:rPr>
              <w:t>Fall Awards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D6" w:rsidRPr="00114BB5" w:rsidRDefault="003A22D6" w:rsidP="00141A6B">
            <w:pPr>
              <w:rPr>
                <w:rFonts w:asciiTheme="minorHAnsi" w:hAnsiTheme="minorHAnsi" w:cstheme="minorHAnsi"/>
              </w:rPr>
            </w:pPr>
            <w:r w:rsidRPr="00114BB5">
              <w:rPr>
                <w:rFonts w:asciiTheme="minorHAnsi" w:hAnsiTheme="minorHAnsi" w:cstheme="minorHAnsi"/>
              </w:rPr>
              <w:t>Spring Awards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D6" w:rsidRPr="00114BB5" w:rsidRDefault="003A22D6" w:rsidP="00141A6B">
            <w:pPr>
              <w:rPr>
                <w:rFonts w:asciiTheme="minorHAnsi" w:hAnsiTheme="minorHAnsi" w:cstheme="minorHAnsi"/>
              </w:rPr>
            </w:pPr>
            <w:r w:rsidRPr="00114BB5">
              <w:rPr>
                <w:rFonts w:asciiTheme="minorHAnsi" w:hAnsiTheme="minorHAnsi" w:cstheme="minorHAnsi"/>
              </w:rPr>
              <w:t>Summer Awards</w:t>
            </w:r>
          </w:p>
        </w:tc>
      </w:tr>
      <w:tr w:rsidR="003A22D6" w:rsidRPr="00114BB5" w:rsidTr="00141A6B">
        <w:trPr>
          <w:trHeight w:val="297"/>
        </w:trPr>
        <w:tc>
          <w:tcPr>
            <w:tcW w:w="5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D6" w:rsidRPr="00114BB5" w:rsidRDefault="003A22D6" w:rsidP="00141A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Technical Assistance </w:t>
            </w:r>
            <w:r w:rsidRPr="00114BB5">
              <w:rPr>
                <w:rFonts w:asciiTheme="minorHAnsi" w:hAnsiTheme="minorHAnsi" w:cstheme="minorHAnsi"/>
              </w:rPr>
              <w:t>Letter of Agreement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2D6" w:rsidRPr="00114BB5" w:rsidRDefault="003A22D6" w:rsidP="00141A6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7/31</w:t>
            </w:r>
            <w:r w:rsidRPr="00114BB5">
              <w:rPr>
                <w:rFonts w:asciiTheme="minorHAnsi" w:hAnsiTheme="minorHAnsi" w:cstheme="minorHAnsi"/>
                <w:b/>
                <w:bCs/>
              </w:rPr>
              <w:t>/1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3A22D6" w:rsidRPr="00114BB5" w:rsidTr="00141A6B">
        <w:trPr>
          <w:trHeight w:val="297"/>
        </w:trPr>
        <w:tc>
          <w:tcPr>
            <w:tcW w:w="5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D6" w:rsidRPr="00114BB5" w:rsidRDefault="003A22D6" w:rsidP="00141A6B">
            <w:pPr>
              <w:rPr>
                <w:rFonts w:asciiTheme="minorHAnsi" w:hAnsiTheme="minorHAnsi" w:cstheme="minorHAnsi"/>
              </w:rPr>
            </w:pPr>
            <w:r w:rsidRPr="00114BB5">
              <w:rPr>
                <w:rFonts w:asciiTheme="minorHAnsi" w:hAnsiTheme="minorHAnsi" w:cstheme="minorHAnsi"/>
              </w:rPr>
              <w:t>Deliverable 1: PIP Plan</w:t>
            </w:r>
          </w:p>
        </w:tc>
        <w:tc>
          <w:tcPr>
            <w:tcW w:w="4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2D6" w:rsidRPr="00114BB5" w:rsidRDefault="003A22D6" w:rsidP="00141A6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09/30/2014</w:t>
            </w:r>
          </w:p>
        </w:tc>
      </w:tr>
      <w:tr w:rsidR="003A22D6" w:rsidRPr="00114BB5" w:rsidTr="00141A6B">
        <w:trPr>
          <w:trHeight w:val="297"/>
        </w:trPr>
        <w:tc>
          <w:tcPr>
            <w:tcW w:w="92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D6" w:rsidRPr="00114BB5" w:rsidRDefault="003A22D6" w:rsidP="00141A6B">
            <w:pPr>
              <w:jc w:val="right"/>
              <w:rPr>
                <w:rFonts w:asciiTheme="minorHAnsi" w:hAnsiTheme="minorHAnsi" w:cstheme="minorHAnsi"/>
              </w:rPr>
            </w:pPr>
            <w:r w:rsidRPr="00114BB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Upon Completion of above,  $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2,5</w:t>
            </w:r>
            <w:r w:rsidRPr="00114BB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00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</w:t>
            </w:r>
            <w:r w:rsidRPr="00114BB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heck will be processed for Grantee</w:t>
            </w:r>
          </w:p>
        </w:tc>
      </w:tr>
      <w:tr w:rsidR="003A22D6" w:rsidRPr="00114BB5" w:rsidTr="00141A6B">
        <w:trPr>
          <w:trHeight w:val="311"/>
        </w:trPr>
        <w:tc>
          <w:tcPr>
            <w:tcW w:w="5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D6" w:rsidRPr="00114BB5" w:rsidRDefault="003A22D6" w:rsidP="00141A6B">
            <w:pPr>
              <w:rPr>
                <w:rFonts w:asciiTheme="minorHAnsi" w:hAnsiTheme="minorHAnsi" w:cstheme="minorHAnsi"/>
              </w:rPr>
            </w:pPr>
            <w:r w:rsidRPr="00114BB5">
              <w:rPr>
                <w:rFonts w:asciiTheme="minorHAnsi" w:hAnsiTheme="minorHAnsi" w:cstheme="minorHAnsi"/>
              </w:rPr>
              <w:t>Deliverable 2: Leadership Plan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D6" w:rsidRPr="00114BB5" w:rsidRDefault="003A22D6" w:rsidP="00141A6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</w:t>
            </w:r>
            <w:r w:rsidRPr="00114BB5">
              <w:rPr>
                <w:rFonts w:asciiTheme="minorHAnsi" w:hAnsiTheme="minorHAnsi" w:cstheme="minorHAnsi"/>
                <w:b/>
                <w:bCs/>
              </w:rPr>
              <w:t>/3</w:t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Pr="00114BB5">
              <w:rPr>
                <w:rFonts w:asciiTheme="minorHAnsi" w:hAnsiTheme="minorHAnsi" w:cstheme="minorHAnsi"/>
                <w:b/>
                <w:bCs/>
              </w:rPr>
              <w:t>/1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D6" w:rsidRPr="00114BB5" w:rsidRDefault="003A22D6" w:rsidP="00141A6B">
            <w:pPr>
              <w:rPr>
                <w:rFonts w:asciiTheme="minorHAnsi" w:hAnsiTheme="minorHAnsi" w:cstheme="minorHAnsi"/>
                <w:b/>
                <w:bCs/>
              </w:rPr>
            </w:pPr>
            <w:r w:rsidRPr="00114BB5">
              <w:rPr>
                <w:rFonts w:asciiTheme="minorHAnsi" w:hAnsiTheme="minorHAnsi" w:cstheme="minorHAnsi"/>
                <w:b/>
                <w:bCs/>
              </w:rPr>
              <w:t>2/2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14BB5">
              <w:rPr>
                <w:rFonts w:asciiTheme="minorHAnsi" w:hAnsiTheme="minorHAnsi" w:cstheme="minorHAnsi"/>
                <w:b/>
                <w:bCs/>
              </w:rPr>
              <w:t>/1</w:t>
            </w: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D6" w:rsidRPr="00114BB5" w:rsidRDefault="003A22D6" w:rsidP="00141A6B">
            <w:pPr>
              <w:rPr>
                <w:rFonts w:asciiTheme="minorHAnsi" w:hAnsiTheme="minorHAnsi" w:cstheme="minorHAnsi"/>
                <w:b/>
                <w:bCs/>
              </w:rPr>
            </w:pPr>
            <w:r w:rsidRPr="00114BB5">
              <w:rPr>
                <w:rFonts w:asciiTheme="minorHAnsi" w:hAnsiTheme="minorHAnsi" w:cstheme="minorHAnsi"/>
                <w:b/>
                <w:bCs/>
              </w:rPr>
              <w:t>4/30/1</w:t>
            </w: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</w:tr>
      <w:tr w:rsidR="003A22D6" w:rsidRPr="00114BB5" w:rsidTr="00141A6B">
        <w:trPr>
          <w:trHeight w:val="297"/>
        </w:trPr>
        <w:tc>
          <w:tcPr>
            <w:tcW w:w="5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D6" w:rsidRPr="00114BB5" w:rsidRDefault="003A22D6" w:rsidP="00141A6B">
            <w:pPr>
              <w:rPr>
                <w:rFonts w:asciiTheme="minorHAnsi" w:hAnsiTheme="minorHAnsi" w:cstheme="minorHAnsi"/>
              </w:rPr>
            </w:pPr>
            <w:r w:rsidRPr="00114BB5">
              <w:rPr>
                <w:rFonts w:asciiTheme="minorHAnsi" w:hAnsiTheme="minorHAnsi" w:cstheme="minorHAnsi"/>
              </w:rPr>
              <w:t>Deliverable 3: Mentoring Plan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D6" w:rsidRPr="00114BB5" w:rsidRDefault="003A22D6" w:rsidP="00141A6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10/31</w:t>
            </w:r>
            <w:r w:rsidRPr="00114BB5">
              <w:rPr>
                <w:rFonts w:asciiTheme="minorHAnsi" w:hAnsiTheme="minorHAnsi" w:cstheme="minorHAnsi"/>
                <w:b/>
                <w:bCs/>
              </w:rPr>
              <w:t>/1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D6" w:rsidRPr="00114BB5" w:rsidRDefault="003A22D6" w:rsidP="00141A6B">
            <w:pPr>
              <w:rPr>
                <w:rFonts w:asciiTheme="minorHAnsi" w:hAnsiTheme="minorHAnsi" w:cstheme="minorHAnsi"/>
                <w:b/>
                <w:bCs/>
              </w:rPr>
            </w:pPr>
            <w:r w:rsidRPr="00114BB5">
              <w:rPr>
                <w:rFonts w:asciiTheme="minorHAnsi" w:hAnsiTheme="minorHAnsi" w:cstheme="minorHAnsi"/>
                <w:b/>
                <w:bCs/>
              </w:rPr>
              <w:t>2/2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14BB5">
              <w:rPr>
                <w:rFonts w:asciiTheme="minorHAnsi" w:hAnsiTheme="minorHAnsi" w:cstheme="minorHAnsi"/>
                <w:b/>
                <w:bCs/>
              </w:rPr>
              <w:t>/1</w:t>
            </w: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D6" w:rsidRPr="00114BB5" w:rsidRDefault="003A22D6" w:rsidP="00141A6B">
            <w:pPr>
              <w:rPr>
                <w:rFonts w:asciiTheme="minorHAnsi" w:hAnsiTheme="minorHAnsi" w:cstheme="minorHAnsi"/>
                <w:b/>
                <w:bCs/>
              </w:rPr>
            </w:pPr>
            <w:r w:rsidRPr="00114BB5">
              <w:rPr>
                <w:rFonts w:asciiTheme="minorHAnsi" w:hAnsiTheme="minorHAnsi" w:cstheme="minorHAnsi"/>
                <w:b/>
                <w:bCs/>
              </w:rPr>
              <w:t>4/30/1</w:t>
            </w: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</w:tr>
      <w:tr w:rsidR="003A22D6" w:rsidRPr="00114BB5" w:rsidTr="00141A6B">
        <w:trPr>
          <w:trHeight w:val="297"/>
        </w:trPr>
        <w:tc>
          <w:tcPr>
            <w:tcW w:w="92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D6" w:rsidRPr="00114BB5" w:rsidRDefault="003A22D6" w:rsidP="00141A6B">
            <w:pPr>
              <w:jc w:val="righ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114BB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Upon Completion of above, $2,500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</w:t>
            </w:r>
            <w:r w:rsidRPr="00114BB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heck will be processed for Grantee</w:t>
            </w:r>
          </w:p>
        </w:tc>
      </w:tr>
    </w:tbl>
    <w:p w:rsidR="00C443A0" w:rsidRPr="00114BB5" w:rsidRDefault="00C443A0" w:rsidP="00C443A0">
      <w:pPr>
        <w:ind w:firstLine="540"/>
        <w:rPr>
          <w:rFonts w:ascii="Arial" w:hAnsi="Arial" w:cs="Arial"/>
          <w:sz w:val="22"/>
          <w:szCs w:val="22"/>
        </w:rPr>
        <w:sectPr w:rsidR="00C443A0" w:rsidRPr="00114BB5" w:rsidSect="0014483B"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547" w:right="1584" w:bottom="1152" w:left="1584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-186"/>
        <w:tblOverlap w:val="never"/>
        <w:tblW w:w="10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7"/>
        <w:gridCol w:w="5244"/>
      </w:tblGrid>
      <w:tr w:rsidR="00C443A0" w:rsidRPr="00330785" w:rsidTr="00E54B46">
        <w:trPr>
          <w:cantSplit/>
          <w:trHeight w:val="530"/>
          <w:tblHeader/>
        </w:trPr>
        <w:tc>
          <w:tcPr>
            <w:tcW w:w="10651" w:type="dxa"/>
            <w:gridSpan w:val="2"/>
            <w:shd w:val="clear" w:color="auto" w:fill="CC0000"/>
            <w:vAlign w:val="center"/>
          </w:tcPr>
          <w:p w:rsidR="00C443A0" w:rsidRPr="00330785" w:rsidRDefault="00C443A0" w:rsidP="00E54B4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30785">
              <w:rPr>
                <w:rFonts w:ascii="Arial" w:hAnsi="Arial" w:cs="Arial"/>
                <w:b/>
                <w:sz w:val="44"/>
                <w:szCs w:val="44"/>
              </w:rPr>
              <w:lastRenderedPageBreak/>
              <w:br w:type="page"/>
            </w:r>
            <w:r w:rsidRPr="00330785">
              <w:rPr>
                <w:rFonts w:ascii="Arial" w:hAnsi="Arial" w:cs="Arial"/>
              </w:rPr>
              <w:br w:type="page"/>
            </w:r>
            <w:r w:rsidRPr="00330785">
              <w:rPr>
                <w:rFonts w:ascii="Arial" w:hAnsi="Arial" w:cs="Arial"/>
                <w:b/>
                <w:sz w:val="44"/>
                <w:szCs w:val="44"/>
              </w:rPr>
              <w:br w:type="page"/>
            </w:r>
            <w:r w:rsidRPr="00330785">
              <w:rPr>
                <w:rFonts w:ascii="Arial" w:hAnsi="Arial" w:cs="Arial"/>
                <w:b/>
                <w:sz w:val="44"/>
                <w:szCs w:val="44"/>
              </w:rPr>
              <w:br w:type="page"/>
            </w:r>
            <w:r w:rsidRPr="00915A0C">
              <w:rPr>
                <w:rFonts w:ascii="Arial" w:hAnsi="Arial" w:cs="Arial"/>
                <w:b/>
                <w:color w:val="FFFFFF"/>
                <w:sz w:val="28"/>
                <w:szCs w:val="28"/>
              </w:rPr>
              <w:t>Step One: A</w:t>
            </w:r>
            <w:r w:rsidRPr="001B46D0">
              <w:rPr>
                <w:rFonts w:ascii="Arial" w:hAnsi="Arial" w:cs="Arial"/>
                <w:b/>
                <w:color w:val="FFFFFF"/>
                <w:sz w:val="32"/>
                <w:szCs w:val="32"/>
              </w:rPr>
              <w:t>ssessments</w:t>
            </w:r>
          </w:p>
        </w:tc>
      </w:tr>
      <w:tr w:rsidR="00C443A0" w:rsidRPr="00330785" w:rsidTr="00E54B46">
        <w:trPr>
          <w:trHeight w:val="702"/>
        </w:trPr>
        <w:tc>
          <w:tcPr>
            <w:tcW w:w="10651" w:type="dxa"/>
            <w:gridSpan w:val="2"/>
            <w:vAlign w:val="center"/>
          </w:tcPr>
          <w:p w:rsidR="00C443A0" w:rsidRPr="00330785" w:rsidRDefault="00C443A0" w:rsidP="00E54B46">
            <w:pPr>
              <w:rPr>
                <w:rFonts w:ascii="Arial" w:hAnsi="Arial" w:cs="Arial"/>
              </w:rPr>
            </w:pPr>
            <w:r w:rsidRPr="00330785">
              <w:rPr>
                <w:rFonts w:ascii="Arial" w:hAnsi="Arial" w:cs="Arial"/>
              </w:rPr>
              <w:t xml:space="preserve">What are your organization’s assets and challenges that may impact your </w:t>
            </w:r>
            <w:r>
              <w:rPr>
                <w:rFonts w:ascii="Arial" w:hAnsi="Arial" w:cs="Arial"/>
              </w:rPr>
              <w:t xml:space="preserve">leadership </w:t>
            </w:r>
            <w:r w:rsidRPr="00330785">
              <w:rPr>
                <w:rFonts w:ascii="Arial" w:hAnsi="Arial" w:cs="Arial"/>
              </w:rPr>
              <w:t>strategy (budget, staffing skills, resources, reputation, etc.)?</w:t>
            </w:r>
          </w:p>
        </w:tc>
      </w:tr>
      <w:tr w:rsidR="00C443A0" w:rsidRPr="00330785" w:rsidTr="00E54B46">
        <w:trPr>
          <w:trHeight w:val="4685"/>
        </w:trPr>
        <w:tc>
          <w:tcPr>
            <w:tcW w:w="5407" w:type="dxa"/>
          </w:tcPr>
          <w:p w:rsidR="00C443A0" w:rsidRPr="00330785" w:rsidRDefault="00C443A0" w:rsidP="00E54B4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30785">
              <w:rPr>
                <w:rFonts w:ascii="Arial" w:hAnsi="Arial" w:cs="Arial"/>
                <w:b/>
                <w:sz w:val="28"/>
                <w:szCs w:val="28"/>
              </w:rPr>
              <w:t>Assets:</w:t>
            </w:r>
          </w:p>
          <w:p w:rsidR="00C443A0" w:rsidRPr="00330785" w:rsidRDefault="00C443A0" w:rsidP="00E54B46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shd w:val="clear" w:color="auto" w:fill="auto"/>
          </w:tcPr>
          <w:p w:rsidR="00C443A0" w:rsidRPr="00330785" w:rsidRDefault="00C443A0" w:rsidP="00E54B46">
            <w:pPr>
              <w:rPr>
                <w:rFonts w:ascii="Arial" w:hAnsi="Arial" w:cs="Arial"/>
                <w:sz w:val="22"/>
                <w:szCs w:val="22"/>
              </w:rPr>
            </w:pPr>
            <w:r w:rsidRPr="00330785">
              <w:rPr>
                <w:rFonts w:ascii="Arial" w:hAnsi="Arial" w:cs="Arial"/>
                <w:b/>
                <w:sz w:val="28"/>
                <w:szCs w:val="28"/>
              </w:rPr>
              <w:t>Challenges:</w:t>
            </w:r>
          </w:p>
          <w:p w:rsidR="00C443A0" w:rsidRPr="00330785" w:rsidRDefault="00C443A0" w:rsidP="00E54B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43A0" w:rsidRPr="00330785" w:rsidTr="00E54B46">
        <w:trPr>
          <w:trHeight w:val="1022"/>
        </w:trPr>
        <w:tc>
          <w:tcPr>
            <w:tcW w:w="10651" w:type="dxa"/>
            <w:gridSpan w:val="2"/>
            <w:vAlign w:val="center"/>
          </w:tcPr>
          <w:p w:rsidR="00C443A0" w:rsidRPr="00330785" w:rsidRDefault="00C443A0" w:rsidP="00E54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Culture of School</w:t>
            </w:r>
            <w:r w:rsidRPr="00330785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330785">
              <w:rPr>
                <w:rFonts w:ascii="Arial" w:hAnsi="Arial" w:cs="Arial"/>
              </w:rPr>
              <w:t xml:space="preserve"> What is already happening outside your organization that may impact your strategy</w:t>
            </w:r>
            <w:r>
              <w:rPr>
                <w:rFonts w:ascii="Arial" w:hAnsi="Arial" w:cs="Arial"/>
              </w:rPr>
              <w:t>; what works well in your organization and what may be challenges</w:t>
            </w:r>
            <w:r w:rsidRPr="00330785">
              <w:rPr>
                <w:rFonts w:ascii="Arial" w:hAnsi="Arial" w:cs="Arial"/>
              </w:rPr>
              <w:t xml:space="preserve"> (e.g., timing of events, activities of other organi</w:t>
            </w:r>
            <w:r>
              <w:rPr>
                <w:rFonts w:ascii="Arial" w:hAnsi="Arial" w:cs="Arial"/>
              </w:rPr>
              <w:t xml:space="preserve">zations in this space, barriers you </w:t>
            </w:r>
            <w:r w:rsidRPr="00330785">
              <w:rPr>
                <w:rFonts w:ascii="Arial" w:hAnsi="Arial" w:cs="Arial"/>
              </w:rPr>
              <w:t>may face, other potent</w:t>
            </w:r>
            <w:r>
              <w:rPr>
                <w:rFonts w:ascii="Arial" w:hAnsi="Arial" w:cs="Arial"/>
              </w:rPr>
              <w:t>ial obstacles or opportunities).</w:t>
            </w:r>
          </w:p>
          <w:p w:rsidR="00C443A0" w:rsidRDefault="00C443A0" w:rsidP="00E54B46">
            <w:pPr>
              <w:rPr>
                <w:rFonts w:ascii="Arial" w:hAnsi="Arial" w:cs="Arial"/>
              </w:rPr>
            </w:pPr>
          </w:p>
          <w:p w:rsidR="00C443A0" w:rsidRDefault="00C443A0" w:rsidP="00E54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supports available in school and community</w:t>
            </w:r>
          </w:p>
          <w:p w:rsidR="00C443A0" w:rsidRPr="00330785" w:rsidRDefault="00C443A0" w:rsidP="00E54B46">
            <w:pPr>
              <w:rPr>
                <w:rFonts w:ascii="Arial" w:hAnsi="Arial" w:cs="Arial"/>
              </w:rPr>
            </w:pPr>
          </w:p>
        </w:tc>
      </w:tr>
      <w:tr w:rsidR="00C443A0" w:rsidRPr="00330785" w:rsidTr="00E54B46">
        <w:trPr>
          <w:trHeight w:val="4649"/>
        </w:trPr>
        <w:tc>
          <w:tcPr>
            <w:tcW w:w="5407" w:type="dxa"/>
          </w:tcPr>
          <w:p w:rsidR="00C443A0" w:rsidRPr="00330785" w:rsidRDefault="00C443A0" w:rsidP="00E54B46">
            <w:pPr>
              <w:rPr>
                <w:rFonts w:ascii="Arial" w:hAnsi="Arial" w:cs="Arial"/>
              </w:rPr>
            </w:pPr>
            <w:r w:rsidRPr="00330785">
              <w:rPr>
                <w:rFonts w:ascii="Arial" w:hAnsi="Arial" w:cs="Arial"/>
                <w:b/>
                <w:sz w:val="28"/>
                <w:szCs w:val="28"/>
              </w:rPr>
              <w:t>Assets:</w:t>
            </w:r>
          </w:p>
          <w:p w:rsidR="00C443A0" w:rsidRDefault="00C443A0" w:rsidP="00E54B46">
            <w:pPr>
              <w:ind w:left="720"/>
              <w:rPr>
                <w:rFonts w:ascii="Arial" w:hAnsi="Arial" w:cs="Arial"/>
              </w:rPr>
            </w:pPr>
          </w:p>
          <w:p w:rsidR="00C443A0" w:rsidRPr="00330785" w:rsidRDefault="00C443A0" w:rsidP="00E54B46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shd w:val="clear" w:color="auto" w:fill="auto"/>
          </w:tcPr>
          <w:p w:rsidR="00C443A0" w:rsidRPr="00330785" w:rsidRDefault="00C443A0" w:rsidP="00E54B46">
            <w:pPr>
              <w:rPr>
                <w:rFonts w:ascii="Arial" w:hAnsi="Arial" w:cs="Arial"/>
                <w:sz w:val="22"/>
                <w:szCs w:val="22"/>
              </w:rPr>
            </w:pPr>
            <w:r w:rsidRPr="00330785">
              <w:rPr>
                <w:rFonts w:ascii="Arial" w:hAnsi="Arial" w:cs="Arial"/>
                <w:b/>
                <w:sz w:val="28"/>
                <w:szCs w:val="28"/>
              </w:rPr>
              <w:t>Challenges:</w:t>
            </w:r>
          </w:p>
          <w:p w:rsidR="00C443A0" w:rsidRPr="00530AF5" w:rsidRDefault="00C443A0" w:rsidP="00E54B46">
            <w:pPr>
              <w:rPr>
                <w:rFonts w:ascii="Arial" w:hAnsi="Arial" w:cs="Arial"/>
                <w:color w:val="000000"/>
                <w:sz w:val="22"/>
              </w:rPr>
            </w:pPr>
          </w:p>
          <w:p w:rsidR="00C443A0" w:rsidRDefault="00C443A0" w:rsidP="00E54B46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C443A0" w:rsidRPr="00330785" w:rsidRDefault="00C443A0" w:rsidP="00E54B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443A0" w:rsidRPr="00235A20" w:rsidRDefault="00C443A0" w:rsidP="00C443A0">
      <w:pPr>
        <w:rPr>
          <w:rFonts w:ascii="Arial" w:hAnsi="Arial" w:cs="Arial"/>
        </w:rPr>
      </w:pPr>
    </w:p>
    <w:p w:rsidR="00C443A0" w:rsidRDefault="00C443A0" w:rsidP="00C443A0">
      <w:pPr>
        <w:jc w:val="center"/>
        <w:rPr>
          <w:rFonts w:ascii="Arial" w:hAnsi="Arial" w:cs="Arial"/>
          <w:b/>
          <w:color w:val="FFFFFF"/>
          <w:sz w:val="32"/>
          <w:szCs w:val="32"/>
        </w:rPr>
        <w:sectPr w:rsidR="00C443A0" w:rsidSect="0014483B">
          <w:pgSz w:w="12240" w:h="15840" w:code="1"/>
          <w:pgMar w:top="540" w:right="1584" w:bottom="1152" w:left="1584" w:header="72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Spec="center" w:tblpY="901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C443A0" w:rsidRPr="00330785" w:rsidTr="00E54B46">
        <w:trPr>
          <w:cantSplit/>
          <w:trHeight w:val="530"/>
          <w:tblHeader/>
        </w:trPr>
        <w:tc>
          <w:tcPr>
            <w:tcW w:w="10260" w:type="dxa"/>
            <w:shd w:val="clear" w:color="auto" w:fill="CC0000"/>
            <w:vAlign w:val="center"/>
          </w:tcPr>
          <w:p w:rsidR="00C443A0" w:rsidRPr="00915A0C" w:rsidRDefault="00C443A0" w:rsidP="00E54B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15A0C">
              <w:rPr>
                <w:rFonts w:ascii="Arial" w:hAnsi="Arial" w:cs="Arial"/>
                <w:b/>
                <w:color w:val="FFFFFF"/>
                <w:sz w:val="28"/>
                <w:szCs w:val="28"/>
              </w:rPr>
              <w:lastRenderedPageBreak/>
              <w:t>Step Two: Planning</w:t>
            </w:r>
          </w:p>
        </w:tc>
      </w:tr>
      <w:tr w:rsidR="00C443A0" w:rsidRPr="00330785" w:rsidTr="00E54B46">
        <w:trPr>
          <w:trHeight w:val="2512"/>
        </w:trPr>
        <w:tc>
          <w:tcPr>
            <w:tcW w:w="10260" w:type="dxa"/>
          </w:tcPr>
          <w:p w:rsidR="00C443A0" w:rsidRPr="00330785" w:rsidRDefault="00C443A0" w:rsidP="00E54B46">
            <w:pPr>
              <w:rPr>
                <w:rFonts w:ascii="Arial" w:hAnsi="Arial" w:cs="Arial"/>
                <w:sz w:val="22"/>
                <w:szCs w:val="22"/>
              </w:rPr>
            </w:pPr>
            <w:r w:rsidRPr="00330785">
              <w:rPr>
                <w:rFonts w:ascii="Arial" w:hAnsi="Arial" w:cs="Arial"/>
                <w:b/>
                <w:sz w:val="28"/>
                <w:szCs w:val="28"/>
              </w:rPr>
              <w:t>Broad Goal:</w:t>
            </w:r>
            <w:r w:rsidRPr="0033078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30785">
              <w:rPr>
                <w:rFonts w:ascii="Arial" w:hAnsi="Arial" w:cs="Arial"/>
              </w:rPr>
              <w:t xml:space="preserve">What </w:t>
            </w:r>
            <w:r>
              <w:rPr>
                <w:rFonts w:ascii="Arial" w:hAnsi="Arial" w:cs="Arial"/>
              </w:rPr>
              <w:t xml:space="preserve">leadership goals </w:t>
            </w:r>
            <w:r w:rsidRPr="00330785">
              <w:rPr>
                <w:rFonts w:ascii="Arial" w:hAnsi="Arial" w:cs="Arial"/>
              </w:rPr>
              <w:t>do you want to achieve over the long term?</w:t>
            </w:r>
          </w:p>
          <w:p w:rsidR="00C443A0" w:rsidRPr="00330785" w:rsidRDefault="00C443A0" w:rsidP="00E54B46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Text1"/>
          </w:p>
          <w:bookmarkEnd w:id="1"/>
          <w:p w:rsidR="00C443A0" w:rsidRPr="00330785" w:rsidRDefault="00C443A0" w:rsidP="00E54B46">
            <w:pPr>
              <w:rPr>
                <w:rFonts w:ascii="Arial" w:hAnsi="Arial" w:cs="Arial"/>
              </w:rPr>
            </w:pPr>
          </w:p>
        </w:tc>
      </w:tr>
      <w:tr w:rsidR="00C443A0" w:rsidRPr="00330785" w:rsidTr="00E54B46">
        <w:trPr>
          <w:trHeight w:val="2503"/>
        </w:trPr>
        <w:tc>
          <w:tcPr>
            <w:tcW w:w="10260" w:type="dxa"/>
          </w:tcPr>
          <w:p w:rsidR="00C443A0" w:rsidRPr="00330785" w:rsidRDefault="00C443A0" w:rsidP="00E54B46">
            <w:pPr>
              <w:rPr>
                <w:rFonts w:ascii="Arial" w:hAnsi="Arial" w:cs="Arial"/>
              </w:rPr>
            </w:pPr>
            <w:r w:rsidRPr="00330785">
              <w:rPr>
                <w:rFonts w:ascii="Arial" w:hAnsi="Arial" w:cs="Arial"/>
                <w:b/>
                <w:sz w:val="28"/>
                <w:szCs w:val="28"/>
              </w:rPr>
              <w:t xml:space="preserve">Objective: </w:t>
            </w:r>
            <w:r w:rsidRPr="00330785">
              <w:rPr>
                <w:rFonts w:ascii="Arial" w:hAnsi="Arial" w:cs="Arial"/>
              </w:rPr>
              <w:t>What</w:t>
            </w:r>
            <w:r>
              <w:rPr>
                <w:rFonts w:ascii="Arial" w:hAnsi="Arial" w:cs="Arial"/>
              </w:rPr>
              <w:t xml:space="preserve"> </w:t>
            </w:r>
            <w:r w:rsidRPr="00330785">
              <w:rPr>
                <w:rFonts w:ascii="Arial" w:hAnsi="Arial" w:cs="Arial"/>
              </w:rPr>
              <w:t>are</w:t>
            </w:r>
            <w:r>
              <w:rPr>
                <w:rFonts w:ascii="Arial" w:hAnsi="Arial" w:cs="Arial"/>
              </w:rPr>
              <w:t xml:space="preserve"> the</w:t>
            </w:r>
            <w:r w:rsidRPr="00330785">
              <w:rPr>
                <w:rFonts w:ascii="Arial" w:hAnsi="Arial" w:cs="Arial"/>
              </w:rPr>
              <w:t xml:space="preserve"> measurable step</w:t>
            </w:r>
            <w:r>
              <w:rPr>
                <w:rFonts w:ascii="Arial" w:hAnsi="Arial" w:cs="Arial"/>
              </w:rPr>
              <w:t>s</w:t>
            </w:r>
            <w:r w:rsidRPr="00330785">
              <w:rPr>
                <w:rFonts w:ascii="Arial" w:hAnsi="Arial" w:cs="Arial"/>
              </w:rPr>
              <w:t xml:space="preserve"> you need to accomplish to move toward your goal?</w:t>
            </w:r>
          </w:p>
          <w:p w:rsidR="00C443A0" w:rsidRPr="00330785" w:rsidRDefault="00C443A0" w:rsidP="00E54B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43A0" w:rsidRPr="00330785" w:rsidTr="00E54B46">
        <w:trPr>
          <w:trHeight w:val="7021"/>
        </w:trPr>
        <w:tc>
          <w:tcPr>
            <w:tcW w:w="10260" w:type="dxa"/>
          </w:tcPr>
          <w:p w:rsidR="00C443A0" w:rsidRPr="00334268" w:rsidRDefault="00C443A0" w:rsidP="00E54B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After using the Organizational Assessment Guide in the Toolkit, enter y</w:t>
            </w:r>
            <w:r w:rsidRPr="00334268">
              <w:rPr>
                <w:rFonts w:ascii="Arial" w:hAnsi="Arial" w:cs="Arial"/>
                <w:b/>
              </w:rPr>
              <w:t>our organizational Assessment Score:_________________</w:t>
            </w:r>
          </w:p>
          <w:p w:rsidR="00C443A0" w:rsidRDefault="00C443A0" w:rsidP="00E54B46">
            <w:pPr>
              <w:rPr>
                <w:rFonts w:ascii="Arial" w:hAnsi="Arial" w:cs="Arial"/>
                <w:b/>
              </w:rPr>
            </w:pPr>
          </w:p>
          <w:p w:rsidR="00C443A0" w:rsidRPr="00334268" w:rsidRDefault="00C443A0" w:rsidP="00E54B46">
            <w:pPr>
              <w:rPr>
                <w:rFonts w:ascii="Arial" w:hAnsi="Arial" w:cs="Arial"/>
              </w:rPr>
            </w:pPr>
            <w:r w:rsidRPr="0033426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Briefly </w:t>
            </w:r>
            <w:r w:rsidRPr="00334268">
              <w:rPr>
                <w:rFonts w:ascii="Arial" w:hAnsi="Arial" w:cs="Arial"/>
                <w:b/>
              </w:rPr>
              <w:t xml:space="preserve">Describe </w:t>
            </w:r>
            <w:r>
              <w:rPr>
                <w:rFonts w:ascii="Arial" w:hAnsi="Arial" w:cs="Arial"/>
                <w:b/>
              </w:rPr>
              <w:t xml:space="preserve">Planned </w:t>
            </w:r>
            <w:r w:rsidRPr="00334268">
              <w:rPr>
                <w:rFonts w:ascii="Arial" w:hAnsi="Arial" w:cs="Arial"/>
                <w:b/>
              </w:rPr>
              <w:t xml:space="preserve">Leadership Activity: </w:t>
            </w:r>
          </w:p>
          <w:p w:rsidR="00C443A0" w:rsidRPr="00334268" w:rsidRDefault="00C443A0" w:rsidP="00E54B46">
            <w:pPr>
              <w:rPr>
                <w:rFonts w:ascii="Arial" w:hAnsi="Arial" w:cs="Arial"/>
              </w:rPr>
            </w:pPr>
          </w:p>
          <w:p w:rsidR="00C443A0" w:rsidRPr="00330785" w:rsidRDefault="00C443A0" w:rsidP="00E54B46">
            <w:pPr>
              <w:rPr>
                <w:rFonts w:ascii="Arial" w:hAnsi="Arial" w:cs="Arial"/>
              </w:rPr>
            </w:pPr>
          </w:p>
        </w:tc>
      </w:tr>
    </w:tbl>
    <w:p w:rsidR="00C443A0" w:rsidRDefault="00C443A0" w:rsidP="00C443A0">
      <w:pPr>
        <w:rPr>
          <w:rFonts w:ascii="Arial" w:hAnsi="Arial" w:cs="Arial"/>
          <w:b/>
        </w:rPr>
      </w:pPr>
    </w:p>
    <w:p w:rsidR="00C443A0" w:rsidRPr="006E5728" w:rsidRDefault="00C443A0" w:rsidP="00C443A0">
      <w:pPr>
        <w:rPr>
          <w:rFonts w:ascii="Arial" w:hAnsi="Arial" w:cs="Arial"/>
          <w:b/>
        </w:rPr>
        <w:sectPr w:rsidR="00C443A0" w:rsidRPr="006E5728" w:rsidSect="0014483B">
          <w:pgSz w:w="12240" w:h="15840" w:code="1"/>
          <w:pgMar w:top="540" w:right="1584" w:bottom="1152" w:left="1584" w:header="720" w:footer="720" w:gutter="0"/>
          <w:cols w:space="720"/>
          <w:titlePg/>
          <w:docGrid w:linePitch="360"/>
        </w:sectPr>
      </w:pPr>
    </w:p>
    <w:tbl>
      <w:tblPr>
        <w:tblpPr w:leftFromText="180" w:rightFromText="180" w:horzAnchor="margin" w:tblpXSpec="center" w:tblpY="480"/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2"/>
        <w:gridCol w:w="3208"/>
        <w:gridCol w:w="3425"/>
        <w:gridCol w:w="3818"/>
      </w:tblGrid>
      <w:tr w:rsidR="00C443A0" w:rsidRPr="00330785" w:rsidTr="00E54B46">
        <w:trPr>
          <w:trHeight w:val="530"/>
          <w:tblHeader/>
        </w:trPr>
        <w:tc>
          <w:tcPr>
            <w:tcW w:w="15253" w:type="dxa"/>
            <w:gridSpan w:val="4"/>
            <w:shd w:val="clear" w:color="auto" w:fill="CC0000"/>
            <w:vAlign w:val="center"/>
          </w:tcPr>
          <w:p w:rsidR="00C443A0" w:rsidRPr="00915A0C" w:rsidRDefault="00C443A0" w:rsidP="00E54B46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915A0C">
              <w:rPr>
                <w:rFonts w:ascii="Arial" w:hAnsi="Arial" w:cs="Arial"/>
                <w:b/>
                <w:color w:val="FFFFFF"/>
                <w:sz w:val="28"/>
                <w:szCs w:val="28"/>
              </w:rPr>
              <w:lastRenderedPageBreak/>
              <w:t>Step Three: Program Implementation</w:t>
            </w:r>
          </w:p>
        </w:tc>
      </w:tr>
      <w:tr w:rsidR="00C443A0" w:rsidRPr="00330785" w:rsidTr="00E54B46">
        <w:trPr>
          <w:trHeight w:val="368"/>
          <w:tblHeader/>
        </w:trPr>
        <w:tc>
          <w:tcPr>
            <w:tcW w:w="4802" w:type="dxa"/>
            <w:shd w:val="clear" w:color="auto" w:fill="CC0000"/>
            <w:vAlign w:val="center"/>
          </w:tcPr>
          <w:p w:rsidR="00C443A0" w:rsidRPr="001B46D0" w:rsidRDefault="00C443A0" w:rsidP="00E54B46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1B46D0">
              <w:rPr>
                <w:rFonts w:ascii="Arial" w:hAnsi="Arial" w:cs="Arial"/>
                <w:b/>
                <w:color w:val="FFFFFF"/>
                <w:sz w:val="28"/>
                <w:szCs w:val="28"/>
              </w:rPr>
              <w:t>Decisions to Make</w:t>
            </w:r>
          </w:p>
        </w:tc>
        <w:tc>
          <w:tcPr>
            <w:tcW w:w="3208" w:type="dxa"/>
            <w:shd w:val="clear" w:color="auto" w:fill="CC0000"/>
            <w:vAlign w:val="center"/>
          </w:tcPr>
          <w:p w:rsidR="00C443A0" w:rsidRPr="001B46D0" w:rsidRDefault="00C443A0" w:rsidP="00E54B46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1B46D0">
              <w:rPr>
                <w:rFonts w:ascii="Arial" w:hAnsi="Arial" w:cs="Arial"/>
                <w:b/>
                <w:color w:val="FFFFFF"/>
                <w:sz w:val="28"/>
                <w:szCs w:val="28"/>
              </w:rPr>
              <w:t>Activity A</w:t>
            </w:r>
          </w:p>
        </w:tc>
        <w:tc>
          <w:tcPr>
            <w:tcW w:w="3425" w:type="dxa"/>
            <w:shd w:val="clear" w:color="auto" w:fill="CC0000"/>
            <w:vAlign w:val="center"/>
          </w:tcPr>
          <w:p w:rsidR="00C443A0" w:rsidRPr="001B46D0" w:rsidRDefault="00C443A0" w:rsidP="00E54B46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1B46D0">
              <w:rPr>
                <w:rFonts w:ascii="Arial" w:hAnsi="Arial" w:cs="Arial"/>
                <w:b/>
                <w:color w:val="FFFFFF"/>
                <w:sz w:val="28"/>
                <w:szCs w:val="28"/>
              </w:rPr>
              <w:t>Activity B</w:t>
            </w:r>
          </w:p>
        </w:tc>
        <w:tc>
          <w:tcPr>
            <w:tcW w:w="3818" w:type="dxa"/>
            <w:shd w:val="clear" w:color="auto" w:fill="CC0000"/>
            <w:vAlign w:val="center"/>
          </w:tcPr>
          <w:p w:rsidR="00C443A0" w:rsidRPr="001B46D0" w:rsidRDefault="00C443A0" w:rsidP="00E54B46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1B46D0">
              <w:rPr>
                <w:rFonts w:ascii="Arial" w:hAnsi="Arial" w:cs="Arial"/>
                <w:b/>
                <w:color w:val="FFFFFF"/>
                <w:sz w:val="28"/>
                <w:szCs w:val="28"/>
              </w:rPr>
              <w:t>Activity C</w:t>
            </w:r>
          </w:p>
        </w:tc>
      </w:tr>
      <w:tr w:rsidR="00C443A0" w:rsidRPr="00330785" w:rsidTr="00E54B46">
        <w:trPr>
          <w:cantSplit/>
          <w:trHeight w:val="7338"/>
        </w:trPr>
        <w:tc>
          <w:tcPr>
            <w:tcW w:w="4802" w:type="dxa"/>
          </w:tcPr>
          <w:p w:rsidR="00C443A0" w:rsidRDefault="00C443A0" w:rsidP="00E54B4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443A0" w:rsidRPr="00330785" w:rsidRDefault="00C443A0" w:rsidP="00E54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Which Leadership Development Option will be most successful?</w:t>
            </w:r>
          </w:p>
          <w:p w:rsidR="00C443A0" w:rsidRDefault="00C443A0" w:rsidP="00E54B46">
            <w:pPr>
              <w:rPr>
                <w:rFonts w:ascii="Arial" w:hAnsi="Arial" w:cs="Arial"/>
              </w:rPr>
            </w:pPr>
          </w:p>
          <w:p w:rsidR="00C443A0" w:rsidRPr="00755317" w:rsidRDefault="00C443A0" w:rsidP="00E54B46">
            <w:pPr>
              <w:ind w:left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Basic Plan                           </w:t>
            </w:r>
            <w:r w:rsidRPr="00755317">
              <w:rPr>
                <w:rFonts w:ascii="Arial" w:hAnsi="Arial" w:cs="Arial"/>
                <w:sz w:val="40"/>
                <w:szCs w:val="40"/>
              </w:rPr>
              <w:t>□</w:t>
            </w:r>
          </w:p>
          <w:p w:rsidR="00C443A0" w:rsidRDefault="00C443A0" w:rsidP="00E54B46">
            <w:pPr>
              <w:ind w:left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Intermediate Level I            </w:t>
            </w:r>
            <w:r w:rsidRPr="00755317">
              <w:rPr>
                <w:rFonts w:ascii="Arial" w:hAnsi="Arial" w:cs="Arial"/>
                <w:sz w:val="40"/>
                <w:szCs w:val="40"/>
              </w:rPr>
              <w:t>□</w:t>
            </w:r>
          </w:p>
          <w:p w:rsidR="00C443A0" w:rsidRDefault="00C443A0" w:rsidP="00E54B46">
            <w:pPr>
              <w:ind w:left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Intermediate Level II           </w:t>
            </w:r>
            <w:r w:rsidRPr="00755317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</w:rPr>
              <w:t xml:space="preserve">         </w:t>
            </w:r>
          </w:p>
          <w:p w:rsidR="00C443A0" w:rsidRPr="00755317" w:rsidRDefault="00C443A0" w:rsidP="00E54B46">
            <w:pPr>
              <w:ind w:left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Advanced Leadership Plan </w:t>
            </w:r>
            <w:r w:rsidRPr="00755317">
              <w:rPr>
                <w:rFonts w:ascii="Arial" w:hAnsi="Arial" w:cs="Arial"/>
                <w:sz w:val="40"/>
                <w:szCs w:val="40"/>
              </w:rPr>
              <w:t>□</w:t>
            </w:r>
          </w:p>
          <w:p w:rsidR="00C443A0" w:rsidRDefault="00C443A0" w:rsidP="00E54B46">
            <w:pPr>
              <w:rPr>
                <w:rFonts w:ascii="Arial" w:hAnsi="Arial" w:cs="Arial"/>
                <w:u w:val="single"/>
              </w:rPr>
            </w:pPr>
          </w:p>
          <w:p w:rsidR="00C443A0" w:rsidRDefault="00C443A0" w:rsidP="00E54B46">
            <w:pPr>
              <w:rPr>
                <w:rFonts w:ascii="Arial" w:hAnsi="Arial" w:cs="Arial"/>
                <w:u w:val="single"/>
              </w:rPr>
            </w:pPr>
          </w:p>
          <w:p w:rsidR="00C443A0" w:rsidRPr="00334268" w:rsidRDefault="00C443A0" w:rsidP="00E54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activities do you plan?</w:t>
            </w:r>
          </w:p>
          <w:p w:rsidR="00C443A0" w:rsidRDefault="00C443A0" w:rsidP="00E54B46">
            <w:pPr>
              <w:rPr>
                <w:rFonts w:ascii="Arial" w:hAnsi="Arial" w:cs="Arial"/>
              </w:rPr>
            </w:pPr>
          </w:p>
          <w:p w:rsidR="00C443A0" w:rsidRDefault="00C443A0" w:rsidP="00E54B46">
            <w:pPr>
              <w:rPr>
                <w:rFonts w:ascii="Arial" w:hAnsi="Arial" w:cs="Arial"/>
              </w:rPr>
            </w:pPr>
          </w:p>
          <w:p w:rsidR="00C443A0" w:rsidRDefault="00C443A0" w:rsidP="00E54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(There is </w:t>
            </w:r>
            <w:r w:rsidRPr="00330785">
              <w:rPr>
                <w:rFonts w:ascii="Arial" w:hAnsi="Arial" w:cs="Arial"/>
              </w:rPr>
              <w:t xml:space="preserve">room to describe three </w:t>
            </w:r>
            <w:r>
              <w:rPr>
                <w:rFonts w:ascii="Arial" w:hAnsi="Arial" w:cs="Arial"/>
              </w:rPr>
              <w:t>activities</w:t>
            </w:r>
            <w:r w:rsidRPr="00330785">
              <w:rPr>
                <w:rFonts w:ascii="Arial" w:hAnsi="Arial" w:cs="Arial"/>
              </w:rPr>
              <w:t xml:space="preserve"> here. You may not have that many or you may have more.)</w:t>
            </w:r>
          </w:p>
          <w:p w:rsidR="00C443A0" w:rsidRDefault="00C443A0" w:rsidP="00E54B46">
            <w:pPr>
              <w:rPr>
                <w:rFonts w:ascii="Arial" w:hAnsi="Arial" w:cs="Arial"/>
              </w:rPr>
            </w:pPr>
          </w:p>
          <w:p w:rsidR="00C443A0" w:rsidRDefault="00C443A0" w:rsidP="00E54B46">
            <w:pPr>
              <w:rPr>
                <w:rFonts w:ascii="Arial" w:hAnsi="Arial" w:cs="Arial"/>
              </w:rPr>
            </w:pPr>
          </w:p>
          <w:p w:rsidR="00C443A0" w:rsidRDefault="00C443A0" w:rsidP="00E54B46">
            <w:pPr>
              <w:rPr>
                <w:rFonts w:ascii="Arial" w:hAnsi="Arial" w:cs="Arial"/>
              </w:rPr>
            </w:pPr>
          </w:p>
          <w:p w:rsidR="00C443A0" w:rsidRDefault="00C443A0" w:rsidP="00E54B46">
            <w:pPr>
              <w:rPr>
                <w:rFonts w:ascii="Arial" w:hAnsi="Arial" w:cs="Arial"/>
              </w:rPr>
            </w:pPr>
          </w:p>
          <w:p w:rsidR="00C443A0" w:rsidRDefault="00C443A0" w:rsidP="00E54B46">
            <w:pPr>
              <w:rPr>
                <w:rFonts w:ascii="Arial" w:hAnsi="Arial" w:cs="Arial"/>
              </w:rPr>
            </w:pPr>
          </w:p>
          <w:p w:rsidR="00C443A0" w:rsidRDefault="00C443A0" w:rsidP="00E54B46">
            <w:pPr>
              <w:rPr>
                <w:rFonts w:ascii="Arial" w:hAnsi="Arial" w:cs="Arial"/>
              </w:rPr>
            </w:pPr>
          </w:p>
          <w:p w:rsidR="00C443A0" w:rsidRDefault="00C443A0" w:rsidP="00E54B46">
            <w:pPr>
              <w:rPr>
                <w:rFonts w:ascii="Arial" w:hAnsi="Arial" w:cs="Arial"/>
              </w:rPr>
            </w:pPr>
          </w:p>
          <w:p w:rsidR="00C443A0" w:rsidRPr="00330785" w:rsidRDefault="00C443A0" w:rsidP="00E54B46">
            <w:pPr>
              <w:rPr>
                <w:rFonts w:ascii="Arial" w:hAnsi="Arial" w:cs="Arial"/>
              </w:rPr>
            </w:pPr>
          </w:p>
        </w:tc>
        <w:tc>
          <w:tcPr>
            <w:tcW w:w="3208" w:type="dxa"/>
          </w:tcPr>
          <w:p w:rsidR="00C443A0" w:rsidRPr="00330785" w:rsidRDefault="00C443A0" w:rsidP="00E54B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5" w:type="dxa"/>
          </w:tcPr>
          <w:p w:rsidR="00C443A0" w:rsidRPr="00330785" w:rsidRDefault="00C443A0" w:rsidP="00E54B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8" w:type="dxa"/>
          </w:tcPr>
          <w:p w:rsidR="00C443A0" w:rsidRDefault="00C443A0" w:rsidP="00E54B46">
            <w:pPr>
              <w:rPr>
                <w:rFonts w:ascii="Arial" w:hAnsi="Arial" w:cs="Arial"/>
                <w:sz w:val="22"/>
                <w:szCs w:val="22"/>
              </w:rPr>
            </w:pPr>
          </w:p>
          <w:p w:rsidR="00C443A0" w:rsidRDefault="00C443A0" w:rsidP="00E54B46">
            <w:pPr>
              <w:rPr>
                <w:rFonts w:ascii="Arial" w:hAnsi="Arial" w:cs="Arial"/>
                <w:sz w:val="22"/>
                <w:szCs w:val="22"/>
              </w:rPr>
            </w:pPr>
          </w:p>
          <w:p w:rsidR="00C443A0" w:rsidRDefault="00C443A0" w:rsidP="00E54B46">
            <w:pPr>
              <w:rPr>
                <w:rFonts w:ascii="Arial" w:hAnsi="Arial" w:cs="Arial"/>
                <w:sz w:val="22"/>
                <w:szCs w:val="22"/>
              </w:rPr>
            </w:pPr>
          </w:p>
          <w:p w:rsidR="00C443A0" w:rsidRDefault="00C443A0" w:rsidP="00E54B46">
            <w:pPr>
              <w:rPr>
                <w:rFonts w:ascii="Arial" w:hAnsi="Arial" w:cs="Arial"/>
                <w:sz w:val="22"/>
                <w:szCs w:val="22"/>
              </w:rPr>
            </w:pPr>
          </w:p>
          <w:p w:rsidR="00C443A0" w:rsidRDefault="00C443A0" w:rsidP="00E54B46">
            <w:pPr>
              <w:rPr>
                <w:rFonts w:ascii="Arial" w:hAnsi="Arial" w:cs="Arial"/>
                <w:sz w:val="22"/>
                <w:szCs w:val="22"/>
              </w:rPr>
            </w:pPr>
          </w:p>
          <w:p w:rsidR="00C443A0" w:rsidRDefault="00C443A0" w:rsidP="00E54B46">
            <w:pPr>
              <w:rPr>
                <w:rFonts w:ascii="Arial" w:hAnsi="Arial" w:cs="Arial"/>
                <w:sz w:val="22"/>
                <w:szCs w:val="22"/>
              </w:rPr>
            </w:pPr>
          </w:p>
          <w:p w:rsidR="00C443A0" w:rsidRDefault="00C443A0" w:rsidP="00E54B46">
            <w:pPr>
              <w:rPr>
                <w:rFonts w:ascii="Arial" w:hAnsi="Arial" w:cs="Arial"/>
                <w:sz w:val="22"/>
                <w:szCs w:val="22"/>
              </w:rPr>
            </w:pPr>
          </w:p>
          <w:p w:rsidR="00C443A0" w:rsidRDefault="00C443A0" w:rsidP="00E54B46">
            <w:pPr>
              <w:rPr>
                <w:rFonts w:ascii="Arial" w:hAnsi="Arial" w:cs="Arial"/>
                <w:sz w:val="22"/>
                <w:szCs w:val="22"/>
              </w:rPr>
            </w:pPr>
          </w:p>
          <w:p w:rsidR="00C443A0" w:rsidRDefault="00C443A0" w:rsidP="00E54B46">
            <w:pPr>
              <w:rPr>
                <w:rFonts w:ascii="Arial" w:hAnsi="Arial" w:cs="Arial"/>
                <w:sz w:val="22"/>
                <w:szCs w:val="22"/>
              </w:rPr>
            </w:pPr>
          </w:p>
          <w:p w:rsidR="00C443A0" w:rsidRDefault="00C443A0" w:rsidP="00E54B46">
            <w:pPr>
              <w:rPr>
                <w:rFonts w:ascii="Arial" w:hAnsi="Arial" w:cs="Arial"/>
                <w:sz w:val="22"/>
                <w:szCs w:val="22"/>
              </w:rPr>
            </w:pPr>
          </w:p>
          <w:p w:rsidR="00C443A0" w:rsidRDefault="00C443A0" w:rsidP="00E54B46">
            <w:pPr>
              <w:rPr>
                <w:rFonts w:ascii="Arial" w:hAnsi="Arial" w:cs="Arial"/>
                <w:sz w:val="22"/>
                <w:szCs w:val="22"/>
              </w:rPr>
            </w:pPr>
          </w:p>
          <w:p w:rsidR="00C443A0" w:rsidRDefault="00C443A0" w:rsidP="00E54B46">
            <w:pPr>
              <w:rPr>
                <w:rFonts w:ascii="Arial" w:hAnsi="Arial" w:cs="Arial"/>
                <w:sz w:val="22"/>
                <w:szCs w:val="22"/>
              </w:rPr>
            </w:pPr>
          </w:p>
          <w:p w:rsidR="00C443A0" w:rsidRDefault="00C443A0" w:rsidP="00E54B46">
            <w:pPr>
              <w:rPr>
                <w:rFonts w:ascii="Arial" w:hAnsi="Arial" w:cs="Arial"/>
                <w:sz w:val="22"/>
                <w:szCs w:val="22"/>
              </w:rPr>
            </w:pPr>
          </w:p>
          <w:p w:rsidR="00C443A0" w:rsidRDefault="00C443A0" w:rsidP="00E54B46">
            <w:pPr>
              <w:rPr>
                <w:rFonts w:ascii="Arial" w:hAnsi="Arial" w:cs="Arial"/>
                <w:sz w:val="22"/>
                <w:szCs w:val="22"/>
              </w:rPr>
            </w:pPr>
          </w:p>
          <w:p w:rsidR="00C443A0" w:rsidRDefault="00C443A0" w:rsidP="00E54B46">
            <w:pPr>
              <w:rPr>
                <w:rFonts w:ascii="Arial" w:hAnsi="Arial" w:cs="Arial"/>
                <w:sz w:val="22"/>
                <w:szCs w:val="22"/>
              </w:rPr>
            </w:pPr>
          </w:p>
          <w:p w:rsidR="00C443A0" w:rsidRDefault="00C443A0" w:rsidP="00E54B46">
            <w:pPr>
              <w:rPr>
                <w:rFonts w:ascii="Arial" w:hAnsi="Arial" w:cs="Arial"/>
                <w:sz w:val="22"/>
                <w:szCs w:val="22"/>
              </w:rPr>
            </w:pPr>
          </w:p>
          <w:p w:rsidR="00C443A0" w:rsidRDefault="00C443A0" w:rsidP="00E54B46">
            <w:pPr>
              <w:rPr>
                <w:rFonts w:ascii="Arial" w:hAnsi="Arial" w:cs="Arial"/>
                <w:sz w:val="22"/>
                <w:szCs w:val="22"/>
              </w:rPr>
            </w:pPr>
          </w:p>
          <w:p w:rsidR="00C443A0" w:rsidRDefault="00C443A0" w:rsidP="00E54B46">
            <w:pPr>
              <w:rPr>
                <w:rFonts w:ascii="Arial" w:hAnsi="Arial" w:cs="Arial"/>
                <w:sz w:val="22"/>
                <w:szCs w:val="22"/>
              </w:rPr>
            </w:pPr>
          </w:p>
          <w:p w:rsidR="00C443A0" w:rsidRDefault="00C443A0" w:rsidP="00E54B46">
            <w:pPr>
              <w:rPr>
                <w:rFonts w:ascii="Arial" w:hAnsi="Arial" w:cs="Arial"/>
                <w:sz w:val="22"/>
                <w:szCs w:val="22"/>
              </w:rPr>
            </w:pPr>
          </w:p>
          <w:p w:rsidR="00C443A0" w:rsidRPr="00330785" w:rsidRDefault="00C443A0" w:rsidP="00E54B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443A0" w:rsidRDefault="00C443A0" w:rsidP="00C443A0">
      <w:pPr>
        <w:jc w:val="center"/>
      </w:pPr>
    </w:p>
    <w:p w:rsidR="00C443A0" w:rsidRDefault="00C443A0" w:rsidP="00C443A0"/>
    <w:p w:rsidR="00C443A0" w:rsidRDefault="00C443A0" w:rsidP="00C443A0"/>
    <w:p w:rsidR="00590EC0" w:rsidRDefault="00590EC0"/>
    <w:sectPr w:rsidR="00590EC0" w:rsidSect="0014483B">
      <w:pgSz w:w="15840" w:h="12240" w:orient="landscape"/>
      <w:pgMar w:top="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A22D6">
      <w:r>
        <w:separator/>
      </w:r>
    </w:p>
  </w:endnote>
  <w:endnote w:type="continuationSeparator" w:id="0">
    <w:p w:rsidR="00000000" w:rsidRDefault="003A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3B" w:rsidRDefault="00C443A0" w:rsidP="0014483B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483B" w:rsidRDefault="003A22D6" w:rsidP="0014483B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BB5" w:rsidRDefault="00C443A0" w:rsidP="00114BB5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New Careers in Nursing Leadership Development Plan</w:t>
    </w:r>
  </w:p>
  <w:p w:rsidR="00114BB5" w:rsidRPr="00E1394D" w:rsidRDefault="00C443A0" w:rsidP="00114BB5">
    <w:pPr>
      <w:rPr>
        <w:rFonts w:ascii="Arial" w:hAnsi="Arial" w:cs="Arial"/>
        <w:b/>
        <w:sz w:val="20"/>
        <w:szCs w:val="2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A22D6">
      <w:rPr>
        <w:rStyle w:val="PageNumber"/>
        <w:noProof/>
      </w:rPr>
      <w:t>4</w:t>
    </w:r>
    <w:r>
      <w:rPr>
        <w:rStyle w:val="PageNumber"/>
      </w:rPr>
      <w:fldChar w:fldCharType="end"/>
    </w:r>
  </w:p>
  <w:p w:rsidR="00114BB5" w:rsidRPr="00114BB5" w:rsidRDefault="003A22D6" w:rsidP="00114B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3B" w:rsidRDefault="00C443A0" w:rsidP="0014483B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New Careers in Nursing Leadership Development Plan</w:t>
    </w:r>
  </w:p>
  <w:p w:rsidR="0014483B" w:rsidRPr="00E1394D" w:rsidRDefault="00C443A0" w:rsidP="0014483B">
    <w:pPr>
      <w:rPr>
        <w:rFonts w:ascii="Arial" w:hAnsi="Arial" w:cs="Arial"/>
        <w:b/>
        <w:sz w:val="20"/>
        <w:szCs w:val="2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A22D6">
      <w:rPr>
        <w:rStyle w:val="PageNumber"/>
        <w:noProof/>
      </w:rPr>
      <w:t>3</w:t>
    </w:r>
    <w:r>
      <w:rPr>
        <w:rStyle w:val="PageNumber"/>
      </w:rPr>
      <w:fldChar w:fldCharType="end"/>
    </w:r>
  </w:p>
  <w:p w:rsidR="0014483B" w:rsidRDefault="003A22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A22D6">
      <w:r>
        <w:separator/>
      </w:r>
    </w:p>
  </w:footnote>
  <w:footnote w:type="continuationSeparator" w:id="0">
    <w:p w:rsidR="00000000" w:rsidRDefault="003A2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3B" w:rsidRPr="00171083" w:rsidRDefault="003A22D6" w:rsidP="0014483B">
    <w:pPr>
      <w:jc w:val="center"/>
      <w:rPr>
        <w:rFonts w:ascii="Arial" w:hAnsi="Arial" w:cs="Arial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A0"/>
    <w:rsid w:val="003A22D6"/>
    <w:rsid w:val="00590EC0"/>
    <w:rsid w:val="00C4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443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443A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443A0"/>
  </w:style>
  <w:style w:type="character" w:styleId="Hyperlink">
    <w:name w:val="Hyperlink"/>
    <w:rsid w:val="00C443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3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3A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443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443A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443A0"/>
  </w:style>
  <w:style w:type="character" w:styleId="Hyperlink">
    <w:name w:val="Hyperlink"/>
    <w:rsid w:val="00C443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3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3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jeanty@aacn.nche.edu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dewitty@aacn.nche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AACN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Jihanne Jeanty</dc:creator>
  <cp:lastModifiedBy>Jihanne Jeanty</cp:lastModifiedBy>
  <cp:revision>2</cp:revision>
  <dcterms:created xsi:type="dcterms:W3CDTF">2014-07-09T16:11:00Z</dcterms:created>
  <dcterms:modified xsi:type="dcterms:W3CDTF">2014-07-09T16:11:00Z</dcterms:modified>
</cp:coreProperties>
</file>